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="-459" w:tblpY="1005"/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2"/>
        <w:gridCol w:w="2551"/>
        <w:gridCol w:w="1356"/>
        <w:gridCol w:w="1006"/>
        <w:gridCol w:w="1035"/>
        <w:gridCol w:w="1286"/>
      </w:tblGrid>
      <w:tr w:rsidR="00316FE3" w:rsidRPr="00316FE3" w:rsidTr="002C4363">
        <w:tc>
          <w:tcPr>
            <w:tcW w:w="2972" w:type="dxa"/>
            <w:shd w:val="clear" w:color="auto" w:fill="F2F2F2"/>
          </w:tcPr>
          <w:p w:rsidR="00316FE3" w:rsidRPr="00316FE3" w:rsidRDefault="00316FE3" w:rsidP="002C4363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bookmarkStart w:id="0" w:name="_GoBack"/>
            <w:bookmarkEnd w:id="0"/>
            <w:r w:rsidRPr="00316FE3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NAME OF </w:t>
            </w:r>
            <w:r w:rsidR="002C4363">
              <w:rPr>
                <w:rFonts w:asciiTheme="minorHAnsi" w:eastAsia="Times New Roman" w:hAnsiTheme="minorHAnsi"/>
                <w:b/>
                <w:sz w:val="22"/>
                <w:szCs w:val="22"/>
              </w:rPr>
              <w:t>TVET COLLEGE</w:t>
            </w:r>
            <w:r w:rsidRPr="00316FE3">
              <w:rPr>
                <w:rFonts w:asciiTheme="minorHAnsi" w:eastAsia="Times New Roman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7234" w:type="dxa"/>
            <w:gridSpan w:val="5"/>
          </w:tcPr>
          <w:p w:rsidR="00316FE3" w:rsidRPr="00316FE3" w:rsidRDefault="00316FE3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2C4363" w:rsidRPr="00316FE3" w:rsidTr="002C4363">
        <w:tc>
          <w:tcPr>
            <w:tcW w:w="2972" w:type="dxa"/>
            <w:shd w:val="clear" w:color="auto" w:fill="F2F2F2"/>
          </w:tcPr>
          <w:p w:rsidR="002C4363" w:rsidRPr="00316FE3" w:rsidRDefault="002C4363" w:rsidP="002C4363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ACCREDITATION NUMBER:</w:t>
            </w:r>
          </w:p>
        </w:tc>
        <w:tc>
          <w:tcPr>
            <w:tcW w:w="7234" w:type="dxa"/>
            <w:gridSpan w:val="5"/>
          </w:tcPr>
          <w:p w:rsidR="002C4363" w:rsidRPr="00316FE3" w:rsidRDefault="002C4363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2C4363" w:rsidRPr="00316FE3" w:rsidTr="002C4363">
        <w:tc>
          <w:tcPr>
            <w:tcW w:w="2972" w:type="dxa"/>
            <w:shd w:val="clear" w:color="auto" w:fill="F2F2F2"/>
          </w:tcPr>
          <w:p w:rsidR="002C4363" w:rsidRPr="00316FE3" w:rsidRDefault="002C4363" w:rsidP="002C4363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PHYSICAL ADDRESS:</w:t>
            </w:r>
          </w:p>
        </w:tc>
        <w:tc>
          <w:tcPr>
            <w:tcW w:w="7234" w:type="dxa"/>
            <w:gridSpan w:val="5"/>
          </w:tcPr>
          <w:p w:rsidR="002C4363" w:rsidRPr="00316FE3" w:rsidRDefault="002C4363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316FE3" w:rsidRPr="00316FE3" w:rsidTr="002C4363">
        <w:tc>
          <w:tcPr>
            <w:tcW w:w="2972" w:type="dxa"/>
            <w:shd w:val="clear" w:color="auto" w:fill="F2F2F2"/>
          </w:tcPr>
          <w:p w:rsidR="00316FE3" w:rsidRPr="00316FE3" w:rsidRDefault="00316FE3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CONTACT NUMBER:</w:t>
            </w:r>
          </w:p>
        </w:tc>
        <w:tc>
          <w:tcPr>
            <w:tcW w:w="7234" w:type="dxa"/>
            <w:gridSpan w:val="5"/>
          </w:tcPr>
          <w:p w:rsidR="00316FE3" w:rsidRPr="00316FE3" w:rsidRDefault="00316FE3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2C4363" w:rsidRPr="00316FE3" w:rsidTr="002C4363">
        <w:tc>
          <w:tcPr>
            <w:tcW w:w="2972" w:type="dxa"/>
            <w:shd w:val="clear" w:color="auto" w:fill="F2F2F2"/>
          </w:tcPr>
          <w:p w:rsidR="002C4363" w:rsidRDefault="002C4363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EMAIL ADDRESS:</w:t>
            </w:r>
          </w:p>
        </w:tc>
        <w:tc>
          <w:tcPr>
            <w:tcW w:w="7234" w:type="dxa"/>
            <w:gridSpan w:val="5"/>
          </w:tcPr>
          <w:p w:rsidR="002C4363" w:rsidRPr="00316FE3" w:rsidRDefault="002C4363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2C4363" w:rsidRPr="00316FE3" w:rsidTr="002C4363">
        <w:tc>
          <w:tcPr>
            <w:tcW w:w="2972" w:type="dxa"/>
            <w:shd w:val="clear" w:color="auto" w:fill="F2F2F2"/>
          </w:tcPr>
          <w:p w:rsidR="002C4363" w:rsidRDefault="002C4363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TITLE OF QUALIFICATION</w:t>
            </w:r>
          </w:p>
        </w:tc>
        <w:tc>
          <w:tcPr>
            <w:tcW w:w="7234" w:type="dxa"/>
            <w:gridSpan w:val="5"/>
          </w:tcPr>
          <w:p w:rsidR="002C4363" w:rsidRPr="00316FE3" w:rsidRDefault="002C4363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2C4363" w:rsidRPr="00316FE3" w:rsidTr="002C4363">
        <w:tc>
          <w:tcPr>
            <w:tcW w:w="2972" w:type="dxa"/>
            <w:shd w:val="clear" w:color="auto" w:fill="F2F2F2"/>
          </w:tcPr>
          <w:p w:rsidR="002C4363" w:rsidRDefault="002C4363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SAQA ID:</w:t>
            </w:r>
          </w:p>
        </w:tc>
        <w:tc>
          <w:tcPr>
            <w:tcW w:w="2551" w:type="dxa"/>
          </w:tcPr>
          <w:p w:rsidR="002C4363" w:rsidRPr="00316FE3" w:rsidRDefault="002C4363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56" w:type="dxa"/>
            <w:shd w:val="clear" w:color="auto" w:fill="D9D9D9" w:themeFill="background1" w:themeFillShade="D9"/>
          </w:tcPr>
          <w:p w:rsidR="002C4363" w:rsidRPr="002C4363" w:rsidRDefault="002C4363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2C4363">
              <w:rPr>
                <w:rFonts w:asciiTheme="minorHAnsi" w:eastAsia="Times New Roman" w:hAnsiTheme="minorHAnsi"/>
                <w:b/>
                <w:sz w:val="22"/>
                <w:szCs w:val="22"/>
              </w:rPr>
              <w:t>NQF LEVEL</w:t>
            </w:r>
          </w:p>
        </w:tc>
        <w:tc>
          <w:tcPr>
            <w:tcW w:w="1006" w:type="dxa"/>
          </w:tcPr>
          <w:p w:rsidR="002C4363" w:rsidRPr="00316FE3" w:rsidRDefault="002C4363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035" w:type="dxa"/>
            <w:shd w:val="clear" w:color="auto" w:fill="D9D9D9" w:themeFill="background1" w:themeFillShade="D9"/>
          </w:tcPr>
          <w:p w:rsidR="002C4363" w:rsidRPr="002C4363" w:rsidRDefault="002C4363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2C4363">
              <w:rPr>
                <w:rFonts w:asciiTheme="minorHAnsi" w:eastAsia="Times New Roman" w:hAnsiTheme="minorHAnsi"/>
                <w:b/>
                <w:sz w:val="22"/>
                <w:szCs w:val="22"/>
              </w:rPr>
              <w:t>CREDITS:</w:t>
            </w:r>
          </w:p>
        </w:tc>
        <w:tc>
          <w:tcPr>
            <w:tcW w:w="1286" w:type="dxa"/>
          </w:tcPr>
          <w:p w:rsidR="002C4363" w:rsidRPr="00316FE3" w:rsidRDefault="002C4363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2C4363" w:rsidRPr="00316FE3" w:rsidTr="007673C6">
        <w:tc>
          <w:tcPr>
            <w:tcW w:w="2972" w:type="dxa"/>
            <w:shd w:val="clear" w:color="auto" w:fill="F2F2F2"/>
          </w:tcPr>
          <w:p w:rsidR="002C4363" w:rsidRDefault="002C4363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DATE OF WRITTEN ASSESSMENT:</w:t>
            </w:r>
          </w:p>
        </w:tc>
        <w:tc>
          <w:tcPr>
            <w:tcW w:w="7234" w:type="dxa"/>
            <w:gridSpan w:val="5"/>
          </w:tcPr>
          <w:p w:rsidR="002C4363" w:rsidRPr="00316FE3" w:rsidRDefault="002C4363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2C4363" w:rsidRPr="00316FE3" w:rsidTr="007673C6">
        <w:tc>
          <w:tcPr>
            <w:tcW w:w="2972" w:type="dxa"/>
            <w:shd w:val="clear" w:color="auto" w:fill="F2F2F2"/>
          </w:tcPr>
          <w:p w:rsidR="002C4363" w:rsidRDefault="002C4363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TIME (indicate duration):</w:t>
            </w:r>
          </w:p>
        </w:tc>
        <w:tc>
          <w:tcPr>
            <w:tcW w:w="7234" w:type="dxa"/>
            <w:gridSpan w:val="5"/>
          </w:tcPr>
          <w:p w:rsidR="002C4363" w:rsidRPr="00316FE3" w:rsidRDefault="002C4363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2C4363" w:rsidRPr="00316FE3" w:rsidTr="007673C6">
        <w:tc>
          <w:tcPr>
            <w:tcW w:w="2972" w:type="dxa"/>
            <w:shd w:val="clear" w:color="auto" w:fill="F2F2F2"/>
          </w:tcPr>
          <w:p w:rsidR="002C4363" w:rsidRDefault="002C4363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FINAL RESULT REQUIRED:</w:t>
            </w:r>
          </w:p>
        </w:tc>
        <w:tc>
          <w:tcPr>
            <w:tcW w:w="7234" w:type="dxa"/>
            <w:gridSpan w:val="5"/>
          </w:tcPr>
          <w:p w:rsidR="002C4363" w:rsidRPr="00316FE3" w:rsidRDefault="002C4363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“C” [Competent]</w:t>
            </w:r>
          </w:p>
        </w:tc>
      </w:tr>
      <w:tr w:rsidR="002C4363" w:rsidRPr="00316FE3" w:rsidTr="007673C6">
        <w:tc>
          <w:tcPr>
            <w:tcW w:w="2972" w:type="dxa"/>
            <w:shd w:val="clear" w:color="auto" w:fill="F2F2F2"/>
          </w:tcPr>
          <w:p w:rsidR="002C4363" w:rsidRDefault="002C4363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NUMBER OF LEARNERS:</w:t>
            </w:r>
          </w:p>
        </w:tc>
        <w:tc>
          <w:tcPr>
            <w:tcW w:w="7234" w:type="dxa"/>
            <w:gridSpan w:val="5"/>
          </w:tcPr>
          <w:p w:rsidR="002C4363" w:rsidRPr="00316FE3" w:rsidRDefault="002C4363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C31DF4" w:rsidRPr="00316FE3" w:rsidTr="007673C6">
        <w:tc>
          <w:tcPr>
            <w:tcW w:w="2972" w:type="dxa"/>
            <w:shd w:val="clear" w:color="auto" w:fill="F2F2F2"/>
          </w:tcPr>
          <w:p w:rsidR="00C31DF4" w:rsidRDefault="00C31DF4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DATE OF RE-ASSESSMENT:</w:t>
            </w:r>
          </w:p>
        </w:tc>
        <w:tc>
          <w:tcPr>
            <w:tcW w:w="7234" w:type="dxa"/>
            <w:gridSpan w:val="5"/>
          </w:tcPr>
          <w:p w:rsidR="00C31DF4" w:rsidRPr="00316FE3" w:rsidRDefault="00C31DF4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2C4363" w:rsidRPr="00316FE3" w:rsidTr="007673C6">
        <w:tc>
          <w:tcPr>
            <w:tcW w:w="2972" w:type="dxa"/>
            <w:shd w:val="clear" w:color="auto" w:fill="F2F2F2"/>
          </w:tcPr>
          <w:p w:rsidR="002C4363" w:rsidRDefault="002C4363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NUMBER OF LEARNERS DECLARED COMPETENT:</w:t>
            </w:r>
          </w:p>
          <w:p w:rsidR="00164966" w:rsidRDefault="00164966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(After re-assessment)</w:t>
            </w:r>
          </w:p>
        </w:tc>
        <w:tc>
          <w:tcPr>
            <w:tcW w:w="7234" w:type="dxa"/>
            <w:gridSpan w:val="5"/>
          </w:tcPr>
          <w:p w:rsidR="002C4363" w:rsidRPr="00316FE3" w:rsidRDefault="002C4363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2C4363" w:rsidRPr="00316FE3" w:rsidTr="002C4363">
        <w:tc>
          <w:tcPr>
            <w:tcW w:w="10206" w:type="dxa"/>
            <w:gridSpan w:val="6"/>
            <w:shd w:val="clear" w:color="auto" w:fill="FFFFFF" w:themeFill="background1"/>
          </w:tcPr>
          <w:p w:rsidR="002C4363" w:rsidRPr="00316FE3" w:rsidRDefault="002C4363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F53B8D" w:rsidRPr="00316FE3" w:rsidTr="002C4363">
        <w:tc>
          <w:tcPr>
            <w:tcW w:w="2972" w:type="dxa"/>
            <w:shd w:val="clear" w:color="auto" w:fill="F2F2F2"/>
          </w:tcPr>
          <w:p w:rsidR="00F53B8D" w:rsidRPr="00316FE3" w:rsidRDefault="00F53B8D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MODERATOR DETAILS:</w:t>
            </w:r>
          </w:p>
        </w:tc>
        <w:tc>
          <w:tcPr>
            <w:tcW w:w="2551" w:type="dxa"/>
            <w:shd w:val="clear" w:color="auto" w:fill="F2F2F2" w:themeFill="background1" w:themeFillShade="F2"/>
          </w:tcPr>
          <w:p w:rsidR="00F53B8D" w:rsidRPr="00316FE3" w:rsidRDefault="00F53B8D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316FE3">
              <w:rPr>
                <w:rFonts w:asciiTheme="minorHAnsi" w:eastAsia="Times New Roman" w:hAnsiTheme="minorHAnsi"/>
                <w:b/>
                <w:sz w:val="22"/>
                <w:szCs w:val="22"/>
              </w:rPr>
              <w:t>Full Names:</w:t>
            </w:r>
          </w:p>
        </w:tc>
        <w:tc>
          <w:tcPr>
            <w:tcW w:w="4683" w:type="dxa"/>
            <w:gridSpan w:val="4"/>
          </w:tcPr>
          <w:p w:rsidR="00F53B8D" w:rsidRPr="00316FE3" w:rsidRDefault="00F53B8D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ED20EF" w:rsidRPr="00316FE3" w:rsidTr="002C4363">
        <w:tc>
          <w:tcPr>
            <w:tcW w:w="2972" w:type="dxa"/>
            <w:vMerge w:val="restart"/>
            <w:shd w:val="clear" w:color="auto" w:fill="F2F2F2"/>
          </w:tcPr>
          <w:p w:rsidR="00ED20EF" w:rsidRDefault="00ED20EF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:rsidR="00ED20EF" w:rsidRPr="00316FE3" w:rsidRDefault="00ED20EF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316FE3">
              <w:rPr>
                <w:rFonts w:asciiTheme="minorHAnsi" w:eastAsia="Times New Roman" w:hAnsiTheme="minorHAnsi"/>
                <w:b/>
                <w:sz w:val="22"/>
                <w:szCs w:val="22"/>
              </w:rPr>
              <w:t>ID Number:</w:t>
            </w:r>
          </w:p>
        </w:tc>
        <w:tc>
          <w:tcPr>
            <w:tcW w:w="4683" w:type="dxa"/>
            <w:gridSpan w:val="4"/>
          </w:tcPr>
          <w:p w:rsidR="00ED20EF" w:rsidRPr="00316FE3" w:rsidRDefault="00ED20EF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ED20EF" w:rsidRPr="00316FE3" w:rsidTr="002C4363">
        <w:tc>
          <w:tcPr>
            <w:tcW w:w="2972" w:type="dxa"/>
            <w:vMerge/>
            <w:shd w:val="clear" w:color="auto" w:fill="F2F2F2"/>
          </w:tcPr>
          <w:p w:rsidR="00ED20EF" w:rsidRDefault="00ED20EF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:rsidR="00ED20EF" w:rsidRPr="00316FE3" w:rsidRDefault="00ED20EF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316FE3">
              <w:rPr>
                <w:rFonts w:asciiTheme="minorHAnsi" w:eastAsia="Times New Roman" w:hAnsiTheme="minorHAnsi"/>
                <w:b/>
                <w:sz w:val="22"/>
                <w:szCs w:val="22"/>
              </w:rPr>
              <w:t>Mobile Number:</w:t>
            </w:r>
          </w:p>
        </w:tc>
        <w:tc>
          <w:tcPr>
            <w:tcW w:w="4683" w:type="dxa"/>
            <w:gridSpan w:val="4"/>
          </w:tcPr>
          <w:p w:rsidR="00ED20EF" w:rsidRPr="00316FE3" w:rsidRDefault="00ED20EF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ED20EF" w:rsidRPr="00316FE3" w:rsidTr="002C4363">
        <w:tc>
          <w:tcPr>
            <w:tcW w:w="2972" w:type="dxa"/>
            <w:vMerge/>
            <w:shd w:val="clear" w:color="auto" w:fill="F2F2F2"/>
          </w:tcPr>
          <w:p w:rsidR="00ED20EF" w:rsidRDefault="00ED20EF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:rsidR="00ED20EF" w:rsidRPr="00316FE3" w:rsidRDefault="00ED20EF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316FE3">
              <w:rPr>
                <w:rFonts w:asciiTheme="minorHAnsi" w:eastAsia="Times New Roman" w:hAnsiTheme="minorHAnsi"/>
                <w:b/>
                <w:sz w:val="22"/>
                <w:szCs w:val="22"/>
              </w:rPr>
              <w:t>Email Address:</w:t>
            </w:r>
          </w:p>
        </w:tc>
        <w:tc>
          <w:tcPr>
            <w:tcW w:w="4683" w:type="dxa"/>
            <w:gridSpan w:val="4"/>
          </w:tcPr>
          <w:p w:rsidR="00ED20EF" w:rsidRPr="00316FE3" w:rsidRDefault="00ED20EF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ED20EF" w:rsidRPr="00316FE3" w:rsidTr="002C4363">
        <w:tc>
          <w:tcPr>
            <w:tcW w:w="2972" w:type="dxa"/>
            <w:vMerge/>
            <w:shd w:val="clear" w:color="auto" w:fill="F2F2F2"/>
          </w:tcPr>
          <w:p w:rsidR="00ED20EF" w:rsidRDefault="00ED20EF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:rsidR="00ED20EF" w:rsidRPr="00316FE3" w:rsidRDefault="00ED20EF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Signature:</w:t>
            </w:r>
          </w:p>
        </w:tc>
        <w:tc>
          <w:tcPr>
            <w:tcW w:w="4683" w:type="dxa"/>
            <w:gridSpan w:val="4"/>
          </w:tcPr>
          <w:p w:rsidR="00ED20EF" w:rsidRPr="00316FE3" w:rsidRDefault="00ED20EF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ED20EF" w:rsidRPr="00316FE3" w:rsidTr="002C4363">
        <w:tc>
          <w:tcPr>
            <w:tcW w:w="2972" w:type="dxa"/>
            <w:vMerge/>
            <w:shd w:val="clear" w:color="auto" w:fill="F2F2F2"/>
          </w:tcPr>
          <w:p w:rsidR="00ED20EF" w:rsidRDefault="00ED20EF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F2F2F2" w:themeFill="background1" w:themeFillShade="F2"/>
          </w:tcPr>
          <w:p w:rsidR="00ED20EF" w:rsidRDefault="00ED20EF" w:rsidP="002C4363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Date </w:t>
            </w:r>
            <w:r w:rsidR="002C4363">
              <w:rPr>
                <w:rFonts w:asciiTheme="minorHAnsi" w:eastAsia="Times New Roman" w:hAnsiTheme="minorHAnsi"/>
                <w:b/>
                <w:sz w:val="22"/>
                <w:szCs w:val="22"/>
              </w:rPr>
              <w:t>Compiled</w:t>
            </w: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4683" w:type="dxa"/>
            <w:gridSpan w:val="4"/>
          </w:tcPr>
          <w:p w:rsidR="00ED20EF" w:rsidRPr="00316FE3" w:rsidRDefault="00ED20EF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C31DF4" w:rsidRPr="00316FE3" w:rsidTr="00C31DF4">
        <w:tc>
          <w:tcPr>
            <w:tcW w:w="2972" w:type="dxa"/>
            <w:shd w:val="clear" w:color="auto" w:fill="F2F2F2"/>
          </w:tcPr>
          <w:p w:rsidR="00C31DF4" w:rsidRDefault="00C31DF4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NUMBER OF LEARNER ANSWER SCRIPTS MODERATED:</w:t>
            </w:r>
          </w:p>
        </w:tc>
        <w:tc>
          <w:tcPr>
            <w:tcW w:w="7234" w:type="dxa"/>
            <w:gridSpan w:val="5"/>
            <w:shd w:val="clear" w:color="auto" w:fill="FFFFFF" w:themeFill="background1"/>
          </w:tcPr>
          <w:p w:rsidR="00C31DF4" w:rsidRPr="00316FE3" w:rsidRDefault="00C31DF4" w:rsidP="00FC6580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</w:tbl>
    <w:p w:rsidR="00F61592" w:rsidRDefault="00F61592" w:rsidP="00E072D8">
      <w:pPr>
        <w:rPr>
          <w:rFonts w:asciiTheme="minorHAnsi" w:hAnsiTheme="minorHAnsi"/>
        </w:rPr>
      </w:pPr>
    </w:p>
    <w:p w:rsidR="008D74D1" w:rsidRDefault="008D74D1" w:rsidP="00E072D8">
      <w:pPr>
        <w:rPr>
          <w:rFonts w:asciiTheme="minorHAnsi" w:hAnsiTheme="minorHAnsi"/>
        </w:rPr>
      </w:pPr>
    </w:p>
    <w:p w:rsidR="00ED20EF" w:rsidRDefault="00ED20EF">
      <w:pPr>
        <w:spacing w:after="200"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8D74D1" w:rsidRPr="00316FE3" w:rsidRDefault="008D74D1" w:rsidP="00E072D8">
      <w:pPr>
        <w:rPr>
          <w:rFonts w:asciiTheme="minorHAnsi" w:hAnsiTheme="minorHAnsi"/>
        </w:rPr>
      </w:pPr>
    </w:p>
    <w:tbl>
      <w:tblPr>
        <w:tblW w:w="1027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095"/>
        <w:gridCol w:w="851"/>
        <w:gridCol w:w="142"/>
        <w:gridCol w:w="567"/>
        <w:gridCol w:w="567"/>
        <w:gridCol w:w="425"/>
        <w:gridCol w:w="142"/>
        <w:gridCol w:w="780"/>
      </w:tblGrid>
      <w:tr w:rsidR="008D74D1" w:rsidRPr="00316FE3" w:rsidTr="008D74D1">
        <w:tc>
          <w:tcPr>
            <w:tcW w:w="7797" w:type="dxa"/>
            <w:gridSpan w:val="4"/>
          </w:tcPr>
          <w:p w:rsidR="008D74D1" w:rsidRPr="00316FE3" w:rsidRDefault="008D74D1" w:rsidP="008D74D1">
            <w:pPr>
              <w:contextualSpacing/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TO BE COMPLETED BY THE MODERATOR:</w:t>
            </w:r>
          </w:p>
        </w:tc>
        <w:tc>
          <w:tcPr>
            <w:tcW w:w="2481" w:type="dxa"/>
            <w:gridSpan w:val="5"/>
            <w:shd w:val="clear" w:color="auto" w:fill="D9D9D9" w:themeFill="background1" w:themeFillShade="D9"/>
          </w:tcPr>
          <w:p w:rsidR="008D74D1" w:rsidRPr="00316FE3" w:rsidRDefault="008D74D1" w:rsidP="00FC6580">
            <w:pPr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316FE3">
              <w:rPr>
                <w:rFonts w:asciiTheme="minorHAnsi" w:eastAsia="Times New Roman" w:hAnsiTheme="minorHAnsi"/>
                <w:b/>
                <w:sz w:val="22"/>
                <w:szCs w:val="22"/>
              </w:rPr>
              <w:t>Moderator</w:t>
            </w:r>
          </w:p>
        </w:tc>
      </w:tr>
      <w:tr w:rsidR="008D74D1" w:rsidRPr="00316FE3" w:rsidTr="008D74D1">
        <w:trPr>
          <w:trHeight w:val="580"/>
        </w:trPr>
        <w:tc>
          <w:tcPr>
            <w:tcW w:w="709" w:type="dxa"/>
            <w:shd w:val="clear" w:color="auto" w:fill="F2F2F2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1.</w:t>
            </w:r>
          </w:p>
        </w:tc>
        <w:tc>
          <w:tcPr>
            <w:tcW w:w="7088" w:type="dxa"/>
            <w:gridSpan w:val="3"/>
            <w:shd w:val="clear" w:color="auto" w:fill="F2F2F2"/>
          </w:tcPr>
          <w:p w:rsidR="008D74D1" w:rsidRPr="00316FE3" w:rsidRDefault="00164966" w:rsidP="008D74D1">
            <w:pPr>
              <w:contextualSpacing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Examination Session</w:t>
            </w:r>
          </w:p>
        </w:tc>
        <w:tc>
          <w:tcPr>
            <w:tcW w:w="567" w:type="dxa"/>
            <w:shd w:val="clear" w:color="auto" w:fill="F2F2F2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316FE3">
              <w:rPr>
                <w:rFonts w:asciiTheme="minorHAnsi" w:eastAsia="Times New Roman" w:hAnsiTheme="minorHAnsi"/>
                <w:b/>
                <w:sz w:val="22"/>
                <w:szCs w:val="22"/>
              </w:rPr>
              <w:t>Yes</w:t>
            </w:r>
          </w:p>
        </w:tc>
        <w:tc>
          <w:tcPr>
            <w:tcW w:w="567" w:type="dxa"/>
            <w:shd w:val="clear" w:color="auto" w:fill="F2F2F2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No</w:t>
            </w:r>
          </w:p>
        </w:tc>
        <w:tc>
          <w:tcPr>
            <w:tcW w:w="1347" w:type="dxa"/>
            <w:gridSpan w:val="3"/>
            <w:shd w:val="clear" w:color="auto" w:fill="F2F2F2"/>
          </w:tcPr>
          <w:p w:rsidR="008D74D1" w:rsidRPr="00ED20EF" w:rsidRDefault="00164966" w:rsidP="00ED20EF">
            <w:pPr>
              <w:pStyle w:val="BodyText"/>
              <w:spacing w:after="0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Comments</w:t>
            </w:r>
          </w:p>
        </w:tc>
      </w:tr>
      <w:tr w:rsidR="008D74D1" w:rsidRPr="00316FE3" w:rsidTr="008D74D1">
        <w:tc>
          <w:tcPr>
            <w:tcW w:w="709" w:type="dxa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316FE3">
              <w:rPr>
                <w:rFonts w:asciiTheme="minorHAnsi" w:eastAsia="Times New Roman" w:hAnsiTheme="minorHAnsi"/>
                <w:sz w:val="22"/>
                <w:szCs w:val="22"/>
              </w:rPr>
              <w:t>1.1</w:t>
            </w:r>
          </w:p>
        </w:tc>
        <w:tc>
          <w:tcPr>
            <w:tcW w:w="7088" w:type="dxa"/>
            <w:gridSpan w:val="3"/>
          </w:tcPr>
          <w:p w:rsidR="008D74D1" w:rsidRPr="00316FE3" w:rsidRDefault="00164966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Assessment session started on time</w:t>
            </w: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D74D1" w:rsidRPr="00316FE3" w:rsidTr="008D74D1">
        <w:tc>
          <w:tcPr>
            <w:tcW w:w="709" w:type="dxa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316FE3">
              <w:rPr>
                <w:rFonts w:asciiTheme="minorHAnsi" w:eastAsia="Times New Roman" w:hAnsiTheme="minorHAnsi"/>
                <w:sz w:val="22"/>
                <w:szCs w:val="22"/>
              </w:rPr>
              <w:t>1.2</w:t>
            </w:r>
          </w:p>
        </w:tc>
        <w:tc>
          <w:tcPr>
            <w:tcW w:w="7088" w:type="dxa"/>
            <w:gridSpan w:val="3"/>
          </w:tcPr>
          <w:p w:rsidR="008D74D1" w:rsidRPr="00316FE3" w:rsidRDefault="00164966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No learners were allowed extra time to complete the assessment</w:t>
            </w: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D74D1" w:rsidRPr="00316FE3" w:rsidTr="008D74D1">
        <w:tc>
          <w:tcPr>
            <w:tcW w:w="709" w:type="dxa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316FE3">
              <w:rPr>
                <w:rFonts w:asciiTheme="minorHAnsi" w:eastAsia="Times New Roman" w:hAnsiTheme="minorHAnsi"/>
                <w:sz w:val="22"/>
                <w:szCs w:val="22"/>
              </w:rPr>
              <w:t>1.3</w:t>
            </w:r>
          </w:p>
        </w:tc>
        <w:tc>
          <w:tcPr>
            <w:tcW w:w="7088" w:type="dxa"/>
            <w:gridSpan w:val="3"/>
          </w:tcPr>
          <w:p w:rsidR="008D74D1" w:rsidRPr="00316FE3" w:rsidRDefault="00164966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Learners with special needs (if any) were catered for</w:t>
            </w: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D74D1" w:rsidRPr="00316FE3" w:rsidTr="008D74D1">
        <w:tc>
          <w:tcPr>
            <w:tcW w:w="709" w:type="dxa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316FE3">
              <w:rPr>
                <w:rFonts w:asciiTheme="minorHAnsi" w:eastAsia="Times New Roman" w:hAnsiTheme="minorHAnsi"/>
                <w:sz w:val="22"/>
                <w:szCs w:val="22"/>
              </w:rPr>
              <w:t>1.4</w:t>
            </w:r>
          </w:p>
        </w:tc>
        <w:tc>
          <w:tcPr>
            <w:tcW w:w="7088" w:type="dxa"/>
            <w:gridSpan w:val="3"/>
          </w:tcPr>
          <w:p w:rsidR="008D74D1" w:rsidRPr="00316FE3" w:rsidRDefault="00164966" w:rsidP="008D74D1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Session was conducted by an invigilator other than the facilitator</w:t>
            </w: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D74D1" w:rsidRPr="00316FE3" w:rsidTr="008D74D1">
        <w:tc>
          <w:tcPr>
            <w:tcW w:w="709" w:type="dxa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1.5</w:t>
            </w:r>
          </w:p>
        </w:tc>
        <w:tc>
          <w:tcPr>
            <w:tcW w:w="7088" w:type="dxa"/>
            <w:gridSpan w:val="3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Prescribed format has been adhered to</w:t>
            </w: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164966" w:rsidRPr="00316FE3" w:rsidTr="008D74D1">
        <w:tc>
          <w:tcPr>
            <w:tcW w:w="709" w:type="dxa"/>
          </w:tcPr>
          <w:p w:rsidR="00164966" w:rsidRDefault="00164966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1.6</w:t>
            </w:r>
          </w:p>
        </w:tc>
        <w:tc>
          <w:tcPr>
            <w:tcW w:w="7088" w:type="dxa"/>
            <w:gridSpan w:val="3"/>
          </w:tcPr>
          <w:p w:rsidR="00164966" w:rsidRDefault="00164966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Control of learner IDs upon admission was evident</w:t>
            </w:r>
          </w:p>
        </w:tc>
        <w:tc>
          <w:tcPr>
            <w:tcW w:w="567" w:type="dxa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164966" w:rsidRPr="00316FE3" w:rsidTr="008D74D1">
        <w:tc>
          <w:tcPr>
            <w:tcW w:w="709" w:type="dxa"/>
          </w:tcPr>
          <w:p w:rsidR="00164966" w:rsidRDefault="00164966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1.7</w:t>
            </w:r>
          </w:p>
        </w:tc>
        <w:tc>
          <w:tcPr>
            <w:tcW w:w="7088" w:type="dxa"/>
            <w:gridSpan w:val="3"/>
          </w:tcPr>
          <w:p w:rsidR="00164966" w:rsidRDefault="00164966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Control of learner SORs upon admission was evident</w:t>
            </w:r>
          </w:p>
        </w:tc>
        <w:tc>
          <w:tcPr>
            <w:tcW w:w="567" w:type="dxa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164966" w:rsidRPr="00316FE3" w:rsidTr="008D74D1">
        <w:tc>
          <w:tcPr>
            <w:tcW w:w="709" w:type="dxa"/>
          </w:tcPr>
          <w:p w:rsidR="00164966" w:rsidRDefault="00C31DF4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1.8</w:t>
            </w:r>
          </w:p>
        </w:tc>
        <w:tc>
          <w:tcPr>
            <w:tcW w:w="7088" w:type="dxa"/>
            <w:gridSpan w:val="3"/>
          </w:tcPr>
          <w:p w:rsidR="00164966" w:rsidRDefault="00164966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Attendance Register was completed</w:t>
            </w:r>
          </w:p>
        </w:tc>
        <w:tc>
          <w:tcPr>
            <w:tcW w:w="567" w:type="dxa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164966" w:rsidRPr="00316FE3" w:rsidTr="008D74D1">
        <w:tc>
          <w:tcPr>
            <w:tcW w:w="709" w:type="dxa"/>
          </w:tcPr>
          <w:p w:rsidR="00164966" w:rsidRDefault="00C31DF4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1.9</w:t>
            </w:r>
          </w:p>
        </w:tc>
        <w:tc>
          <w:tcPr>
            <w:tcW w:w="7088" w:type="dxa"/>
            <w:gridSpan w:val="3"/>
          </w:tcPr>
          <w:p w:rsidR="00164966" w:rsidRDefault="00164966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Number of answer scripts tallied with number of learners present</w:t>
            </w:r>
          </w:p>
        </w:tc>
        <w:tc>
          <w:tcPr>
            <w:tcW w:w="567" w:type="dxa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E040C0" w:rsidRPr="00316FE3" w:rsidTr="000D13F9">
        <w:tc>
          <w:tcPr>
            <w:tcW w:w="10278" w:type="dxa"/>
            <w:gridSpan w:val="9"/>
          </w:tcPr>
          <w:p w:rsidR="00E040C0" w:rsidRPr="00316FE3" w:rsidRDefault="00E040C0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D74D1" w:rsidRPr="00316FE3" w:rsidTr="008D74D1">
        <w:tc>
          <w:tcPr>
            <w:tcW w:w="709" w:type="dxa"/>
            <w:shd w:val="clear" w:color="auto" w:fill="F2F2F2" w:themeFill="background1" w:themeFillShade="F2"/>
          </w:tcPr>
          <w:p w:rsidR="008D74D1" w:rsidRPr="00316FE3" w:rsidRDefault="008D74D1" w:rsidP="00FC6580">
            <w:pPr>
              <w:contextualSpacing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2.</w:t>
            </w:r>
          </w:p>
        </w:tc>
        <w:tc>
          <w:tcPr>
            <w:tcW w:w="7088" w:type="dxa"/>
            <w:gridSpan w:val="3"/>
            <w:shd w:val="clear" w:color="auto" w:fill="F2F2F2" w:themeFill="background1" w:themeFillShade="F2"/>
          </w:tcPr>
          <w:p w:rsidR="008D74D1" w:rsidRPr="00316FE3" w:rsidRDefault="00164966" w:rsidP="008D74D1">
            <w:pPr>
              <w:contextualSpacing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Standard of Marking</w:t>
            </w:r>
            <w:r w:rsidR="00C31DF4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 and Moderation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8D74D1" w:rsidRPr="00316FE3" w:rsidRDefault="008D74D1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316FE3">
              <w:rPr>
                <w:rFonts w:asciiTheme="minorHAnsi" w:eastAsia="Times New Roman" w:hAnsiTheme="minorHAnsi"/>
                <w:b/>
                <w:sz w:val="22"/>
                <w:szCs w:val="22"/>
              </w:rPr>
              <w:t>Yes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8D74D1" w:rsidRPr="00316FE3" w:rsidRDefault="008D74D1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No</w:t>
            </w:r>
          </w:p>
        </w:tc>
        <w:tc>
          <w:tcPr>
            <w:tcW w:w="1347" w:type="dxa"/>
            <w:gridSpan w:val="3"/>
            <w:shd w:val="clear" w:color="auto" w:fill="F2F2F2" w:themeFill="background1" w:themeFillShade="F2"/>
          </w:tcPr>
          <w:p w:rsidR="008D74D1" w:rsidRPr="00316FE3" w:rsidRDefault="00C31DF4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Comments</w:t>
            </w:r>
          </w:p>
        </w:tc>
      </w:tr>
      <w:tr w:rsidR="008D74D1" w:rsidRPr="00316FE3" w:rsidTr="008D74D1">
        <w:tc>
          <w:tcPr>
            <w:tcW w:w="709" w:type="dxa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2.1</w:t>
            </w:r>
          </w:p>
        </w:tc>
        <w:tc>
          <w:tcPr>
            <w:tcW w:w="7088" w:type="dxa"/>
            <w:gridSpan w:val="3"/>
          </w:tcPr>
          <w:p w:rsidR="008D74D1" w:rsidRPr="00316FE3" w:rsidRDefault="00164966" w:rsidP="00006253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The answer scripts were marked </w:t>
            </w:r>
            <w:r w:rsidR="00C31DF4">
              <w:rPr>
                <w:rFonts w:asciiTheme="minorHAnsi" w:eastAsia="Times New Roman" w:hAnsiTheme="minorHAnsi"/>
                <w:sz w:val="22"/>
                <w:szCs w:val="22"/>
              </w:rPr>
              <w:t xml:space="preserve">(in red) </w:t>
            </w:r>
            <w:r>
              <w:rPr>
                <w:rFonts w:asciiTheme="minorHAnsi" w:eastAsia="Times New Roman" w:hAnsiTheme="minorHAnsi"/>
                <w:sz w:val="22"/>
                <w:szCs w:val="22"/>
              </w:rPr>
              <w:t>by the facilitators</w:t>
            </w: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DA1ADC" w:rsidRPr="00316FE3" w:rsidTr="008D74D1">
        <w:tc>
          <w:tcPr>
            <w:tcW w:w="709" w:type="dxa"/>
          </w:tcPr>
          <w:p w:rsidR="00DA1ADC" w:rsidRDefault="00DA1ADC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2.2</w:t>
            </w:r>
          </w:p>
        </w:tc>
        <w:tc>
          <w:tcPr>
            <w:tcW w:w="7088" w:type="dxa"/>
            <w:gridSpan w:val="3"/>
          </w:tcPr>
          <w:p w:rsidR="00DA1ADC" w:rsidRDefault="00DA1ADC" w:rsidP="00006253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The facilitators comply with the HR requirements as stipulated in the Curriculum document (Subject Matter Experts)</w:t>
            </w:r>
          </w:p>
        </w:tc>
        <w:tc>
          <w:tcPr>
            <w:tcW w:w="567" w:type="dxa"/>
          </w:tcPr>
          <w:p w:rsidR="00DA1ADC" w:rsidRPr="00316FE3" w:rsidRDefault="00DA1ADC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DA1ADC" w:rsidRPr="00316FE3" w:rsidRDefault="00DA1ADC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DA1ADC" w:rsidRPr="00316FE3" w:rsidRDefault="00DA1ADC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164966" w:rsidRPr="00316FE3" w:rsidTr="008D74D1">
        <w:tc>
          <w:tcPr>
            <w:tcW w:w="709" w:type="dxa"/>
          </w:tcPr>
          <w:p w:rsidR="00164966" w:rsidRDefault="00DA1ADC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2.3</w:t>
            </w:r>
          </w:p>
        </w:tc>
        <w:tc>
          <w:tcPr>
            <w:tcW w:w="7088" w:type="dxa"/>
            <w:gridSpan w:val="3"/>
          </w:tcPr>
          <w:p w:rsidR="00164966" w:rsidRDefault="00C31DF4" w:rsidP="00006253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The answer scripts were moderated (in green) by a moderator (not the same facilitator)</w:t>
            </w:r>
          </w:p>
        </w:tc>
        <w:tc>
          <w:tcPr>
            <w:tcW w:w="567" w:type="dxa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DA1ADC" w:rsidRPr="00316FE3" w:rsidTr="008D74D1">
        <w:tc>
          <w:tcPr>
            <w:tcW w:w="709" w:type="dxa"/>
          </w:tcPr>
          <w:p w:rsidR="00DA1ADC" w:rsidRDefault="00DA1ADC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2.4</w:t>
            </w:r>
          </w:p>
        </w:tc>
        <w:tc>
          <w:tcPr>
            <w:tcW w:w="7088" w:type="dxa"/>
            <w:gridSpan w:val="3"/>
          </w:tcPr>
          <w:p w:rsidR="00DA1ADC" w:rsidRDefault="00DA1ADC" w:rsidP="00006253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The moderator is a Subject Matter Expert</w:t>
            </w:r>
          </w:p>
        </w:tc>
        <w:tc>
          <w:tcPr>
            <w:tcW w:w="567" w:type="dxa"/>
          </w:tcPr>
          <w:p w:rsidR="00DA1ADC" w:rsidRPr="00316FE3" w:rsidRDefault="00DA1ADC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DA1ADC" w:rsidRPr="00316FE3" w:rsidRDefault="00DA1ADC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DA1ADC" w:rsidRPr="00316FE3" w:rsidRDefault="00DA1ADC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064B42" w:rsidRPr="00316FE3" w:rsidTr="008D74D1">
        <w:tc>
          <w:tcPr>
            <w:tcW w:w="709" w:type="dxa"/>
          </w:tcPr>
          <w:p w:rsidR="00064B42" w:rsidRDefault="00DA1ADC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2.5</w:t>
            </w:r>
          </w:p>
        </w:tc>
        <w:tc>
          <w:tcPr>
            <w:tcW w:w="7088" w:type="dxa"/>
            <w:gridSpan w:val="3"/>
          </w:tcPr>
          <w:p w:rsidR="00064B42" w:rsidRDefault="00064B42" w:rsidP="00006253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Were there any errors detected in the assessment instrument and memo guidelines during the marking and/or moderation thereof?</w:t>
            </w:r>
          </w:p>
        </w:tc>
        <w:tc>
          <w:tcPr>
            <w:tcW w:w="567" w:type="dxa"/>
          </w:tcPr>
          <w:p w:rsidR="00064B42" w:rsidRPr="00316FE3" w:rsidRDefault="00064B42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064B42" w:rsidRPr="00316FE3" w:rsidRDefault="00064B42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064B42" w:rsidRPr="00316FE3" w:rsidRDefault="00064B42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D74D1" w:rsidRPr="00316FE3" w:rsidTr="008D74D1">
        <w:tc>
          <w:tcPr>
            <w:tcW w:w="709" w:type="dxa"/>
          </w:tcPr>
          <w:p w:rsidR="008D74D1" w:rsidRPr="00316FE3" w:rsidRDefault="00DA1ADC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2.6</w:t>
            </w:r>
          </w:p>
        </w:tc>
        <w:tc>
          <w:tcPr>
            <w:tcW w:w="7088" w:type="dxa"/>
            <w:gridSpan w:val="3"/>
          </w:tcPr>
          <w:p w:rsidR="008D74D1" w:rsidRPr="00316FE3" w:rsidRDefault="00C31DF4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The required percentage of answer scripts were moderated (min 10%)</w:t>
            </w: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C31DF4" w:rsidRPr="00316FE3" w:rsidTr="008D74D1">
        <w:tc>
          <w:tcPr>
            <w:tcW w:w="709" w:type="dxa"/>
          </w:tcPr>
          <w:p w:rsidR="00C31DF4" w:rsidRDefault="00DA1ADC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2.7</w:t>
            </w:r>
          </w:p>
        </w:tc>
        <w:tc>
          <w:tcPr>
            <w:tcW w:w="7088" w:type="dxa"/>
            <w:gridSpan w:val="3"/>
          </w:tcPr>
          <w:p w:rsidR="00C31DF4" w:rsidRDefault="00C31DF4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The marking of the assessments was consistent, valid and fair</w:t>
            </w:r>
          </w:p>
        </w:tc>
        <w:tc>
          <w:tcPr>
            <w:tcW w:w="567" w:type="dxa"/>
          </w:tcPr>
          <w:p w:rsidR="00C31DF4" w:rsidRPr="00316FE3" w:rsidRDefault="00C31DF4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C31DF4" w:rsidRPr="00316FE3" w:rsidRDefault="00C31DF4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C31DF4" w:rsidRPr="00316FE3" w:rsidRDefault="00C31DF4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D74D1" w:rsidRPr="00316FE3" w:rsidTr="008D74D1">
        <w:tc>
          <w:tcPr>
            <w:tcW w:w="709" w:type="dxa"/>
          </w:tcPr>
          <w:p w:rsidR="008D74D1" w:rsidRPr="00316FE3" w:rsidRDefault="00DA1ADC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2.8</w:t>
            </w:r>
          </w:p>
        </w:tc>
        <w:tc>
          <w:tcPr>
            <w:tcW w:w="7088" w:type="dxa"/>
            <w:gridSpan w:val="3"/>
          </w:tcPr>
          <w:p w:rsidR="008D74D1" w:rsidRPr="00316FE3" w:rsidRDefault="00C31DF4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An opportunity was provided for NYC learners to be re-assessed</w:t>
            </w: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E040C0" w:rsidRPr="00316FE3" w:rsidTr="007652D1">
        <w:tc>
          <w:tcPr>
            <w:tcW w:w="10278" w:type="dxa"/>
            <w:gridSpan w:val="9"/>
          </w:tcPr>
          <w:p w:rsidR="00E040C0" w:rsidRPr="00316FE3" w:rsidRDefault="00E040C0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D74D1" w:rsidRPr="00316FE3" w:rsidTr="008D74D1">
        <w:tc>
          <w:tcPr>
            <w:tcW w:w="709" w:type="dxa"/>
            <w:shd w:val="clear" w:color="auto" w:fill="F2F2F2" w:themeFill="background1" w:themeFillShade="F2"/>
          </w:tcPr>
          <w:p w:rsidR="008D74D1" w:rsidRPr="00316FE3" w:rsidRDefault="008D74D1" w:rsidP="00FC6580">
            <w:pPr>
              <w:contextualSpacing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3.</w:t>
            </w:r>
          </w:p>
        </w:tc>
        <w:tc>
          <w:tcPr>
            <w:tcW w:w="7088" w:type="dxa"/>
            <w:gridSpan w:val="3"/>
            <w:shd w:val="clear" w:color="auto" w:fill="F2F2F2" w:themeFill="background1" w:themeFillShade="F2"/>
          </w:tcPr>
          <w:p w:rsidR="008D74D1" w:rsidRPr="00316FE3" w:rsidRDefault="008D74D1" w:rsidP="008D74D1">
            <w:pPr>
              <w:contextualSpacing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Marking Memorandum</w:t>
            </w:r>
            <w:r w:rsidR="00C661A0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 (this includes any format, e.g. </w:t>
            </w:r>
            <w:r w:rsidR="00C31DF4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memo guidelines, </w:t>
            </w:r>
            <w:r w:rsidR="00C661A0">
              <w:rPr>
                <w:rFonts w:asciiTheme="minorHAnsi" w:eastAsia="Times New Roman" w:hAnsiTheme="minorHAnsi"/>
                <w:b/>
                <w:sz w:val="22"/>
                <w:szCs w:val="22"/>
              </w:rPr>
              <w:t>rubric, competency performance, etc.)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8D74D1" w:rsidRPr="00316FE3" w:rsidRDefault="008D74D1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316FE3">
              <w:rPr>
                <w:rFonts w:asciiTheme="minorHAnsi" w:eastAsia="Times New Roman" w:hAnsiTheme="minorHAnsi"/>
                <w:b/>
                <w:sz w:val="22"/>
                <w:szCs w:val="22"/>
              </w:rPr>
              <w:t>Yes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8D74D1" w:rsidRPr="00316FE3" w:rsidRDefault="008D74D1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No</w:t>
            </w:r>
          </w:p>
        </w:tc>
        <w:tc>
          <w:tcPr>
            <w:tcW w:w="1347" w:type="dxa"/>
            <w:gridSpan w:val="3"/>
            <w:shd w:val="clear" w:color="auto" w:fill="F2F2F2" w:themeFill="background1" w:themeFillShade="F2"/>
          </w:tcPr>
          <w:p w:rsidR="008D74D1" w:rsidRPr="00316FE3" w:rsidRDefault="00C31DF4" w:rsidP="00FC6580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Comments</w:t>
            </w:r>
          </w:p>
        </w:tc>
      </w:tr>
      <w:tr w:rsidR="008D74D1" w:rsidRPr="00316FE3" w:rsidTr="008D74D1">
        <w:tc>
          <w:tcPr>
            <w:tcW w:w="709" w:type="dxa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3.1</w:t>
            </w:r>
          </w:p>
        </w:tc>
        <w:tc>
          <w:tcPr>
            <w:tcW w:w="7088" w:type="dxa"/>
            <w:gridSpan w:val="3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The marking memorandum (numbers and content) corresponds with the assessment</w:t>
            </w:r>
            <w:r w:rsidR="00006253">
              <w:rPr>
                <w:rFonts w:asciiTheme="minorHAnsi" w:eastAsia="Times New Roman" w:hAnsiTheme="minorHAnsi"/>
                <w:sz w:val="22"/>
                <w:szCs w:val="22"/>
              </w:rPr>
              <w:t xml:space="preserve"> instrument (question paper)</w:t>
            </w: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D74D1" w:rsidRPr="00316FE3" w:rsidTr="008D74D1">
        <w:tc>
          <w:tcPr>
            <w:tcW w:w="709" w:type="dxa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3.2</w:t>
            </w:r>
          </w:p>
        </w:tc>
        <w:tc>
          <w:tcPr>
            <w:tcW w:w="7088" w:type="dxa"/>
            <w:gridSpan w:val="3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The marking memorandum</w:t>
            </w:r>
            <w:r w:rsidR="00ED20EF">
              <w:rPr>
                <w:rFonts w:asciiTheme="minorHAnsi" w:eastAsia="Times New Roman" w:hAnsiTheme="minorHAnsi"/>
                <w:sz w:val="22"/>
                <w:szCs w:val="22"/>
              </w:rPr>
              <w:t>/guidelines</w:t>
            </w:r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facilitates consistent marking (provides clear guidelines and clear mark</w:t>
            </w:r>
            <w:r w:rsidR="00C31DF4">
              <w:rPr>
                <w:rFonts w:asciiTheme="minorHAnsi" w:eastAsia="Times New Roman" w:hAnsiTheme="minorHAnsi"/>
                <w:sz w:val="22"/>
                <w:szCs w:val="22"/>
              </w:rPr>
              <w:t>/competency</w:t>
            </w:r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allocation)</w:t>
            </w: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D74D1" w:rsidRPr="00316FE3" w:rsidTr="008D74D1">
        <w:tc>
          <w:tcPr>
            <w:tcW w:w="709" w:type="dxa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3.3</w:t>
            </w:r>
          </w:p>
        </w:tc>
        <w:tc>
          <w:tcPr>
            <w:tcW w:w="7088" w:type="dxa"/>
            <w:gridSpan w:val="3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The marking memorandum totals correspond with the totals in the assessment</w:t>
            </w:r>
            <w:r w:rsidR="00C31DF4">
              <w:rPr>
                <w:rFonts w:asciiTheme="minorHAnsi" w:eastAsia="Times New Roman" w:hAnsiTheme="minorHAnsi"/>
                <w:sz w:val="22"/>
                <w:szCs w:val="22"/>
              </w:rPr>
              <w:t xml:space="preserve"> instrument (where marks were used</w:t>
            </w:r>
            <w:r w:rsidR="00006253">
              <w:rPr>
                <w:rFonts w:asciiTheme="minorHAnsi" w:eastAsia="Times New Roman" w:hAnsiTheme="minorHAnsi"/>
                <w:sz w:val="22"/>
                <w:szCs w:val="22"/>
              </w:rPr>
              <w:t>)</w:t>
            </w: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E040C0" w:rsidRPr="00316FE3" w:rsidTr="00EA6D28">
        <w:tc>
          <w:tcPr>
            <w:tcW w:w="10278" w:type="dxa"/>
            <w:gridSpan w:val="9"/>
          </w:tcPr>
          <w:p w:rsidR="00E040C0" w:rsidRPr="00316FE3" w:rsidRDefault="00E040C0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D74D1" w:rsidRPr="00316FE3" w:rsidTr="008D74D1">
        <w:tc>
          <w:tcPr>
            <w:tcW w:w="709" w:type="dxa"/>
            <w:shd w:val="clear" w:color="auto" w:fill="F2F2F2" w:themeFill="background1" w:themeFillShade="F2"/>
          </w:tcPr>
          <w:p w:rsidR="008D74D1" w:rsidRPr="00316FE3" w:rsidRDefault="008D74D1" w:rsidP="00EF5AEB">
            <w:pPr>
              <w:contextualSpacing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4.</w:t>
            </w:r>
          </w:p>
        </w:tc>
        <w:tc>
          <w:tcPr>
            <w:tcW w:w="7088" w:type="dxa"/>
            <w:gridSpan w:val="3"/>
            <w:shd w:val="clear" w:color="auto" w:fill="F2F2F2" w:themeFill="background1" w:themeFillShade="F2"/>
          </w:tcPr>
          <w:p w:rsidR="008D74D1" w:rsidRPr="00316FE3" w:rsidRDefault="008D74D1" w:rsidP="008D74D1">
            <w:pPr>
              <w:contextualSpacing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Technical Aspects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8D74D1" w:rsidRPr="00316FE3" w:rsidRDefault="008D74D1" w:rsidP="00EF5AEB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316FE3">
              <w:rPr>
                <w:rFonts w:asciiTheme="minorHAnsi" w:eastAsia="Times New Roman" w:hAnsiTheme="minorHAnsi"/>
                <w:b/>
                <w:sz w:val="22"/>
                <w:szCs w:val="22"/>
              </w:rPr>
              <w:t>Yes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:rsidR="008D74D1" w:rsidRPr="00316FE3" w:rsidRDefault="008D74D1" w:rsidP="00EF5AEB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No</w:t>
            </w:r>
          </w:p>
        </w:tc>
        <w:tc>
          <w:tcPr>
            <w:tcW w:w="1347" w:type="dxa"/>
            <w:gridSpan w:val="3"/>
            <w:shd w:val="clear" w:color="auto" w:fill="F2F2F2" w:themeFill="background1" w:themeFillShade="F2"/>
          </w:tcPr>
          <w:p w:rsidR="00ED20EF" w:rsidRDefault="008D74D1" w:rsidP="00EF5AEB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Changes made </w:t>
            </w:r>
          </w:p>
          <w:p w:rsidR="008D74D1" w:rsidRPr="00316FE3" w:rsidRDefault="008D74D1" w:rsidP="00EF5AEB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[</w:t>
            </w:r>
            <w:r w:rsidRPr="00EF5AEB">
              <w:rPr>
                <w:rFonts w:ascii="Arial" w:eastAsia="Batang" w:hAnsi="Arial" w:cs="Times New Roman"/>
                <w:sz w:val="22"/>
                <w:szCs w:val="24"/>
                <w:lang w:val="en-ZA" w:eastAsia="en-ZA"/>
              </w:rPr>
              <w:sym w:font="Wingdings" w:char="F0FC"/>
            </w:r>
            <w:r w:rsidR="00ED20EF">
              <w:rPr>
                <w:rFonts w:ascii="Arial" w:eastAsia="Batang" w:hAnsi="Arial" w:cs="Times New Roman"/>
                <w:sz w:val="22"/>
                <w:szCs w:val="24"/>
                <w:lang w:val="en-ZA" w:eastAsia="en-ZA"/>
              </w:rPr>
              <w:t xml:space="preserve"> or X</w:t>
            </w:r>
            <w:r>
              <w:rPr>
                <w:rFonts w:ascii="Arial" w:eastAsia="Batang" w:hAnsi="Arial" w:cs="Times New Roman"/>
                <w:sz w:val="22"/>
                <w:szCs w:val="24"/>
                <w:lang w:val="en-ZA" w:eastAsia="en-ZA"/>
              </w:rPr>
              <w:t>]</w:t>
            </w:r>
          </w:p>
        </w:tc>
      </w:tr>
      <w:tr w:rsidR="008D74D1" w:rsidRPr="00316FE3" w:rsidTr="008D74D1">
        <w:tc>
          <w:tcPr>
            <w:tcW w:w="709" w:type="dxa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4.1</w:t>
            </w:r>
          </w:p>
        </w:tc>
        <w:tc>
          <w:tcPr>
            <w:tcW w:w="7088" w:type="dxa"/>
            <w:gridSpan w:val="3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The assessment is relevant to current knowledge</w:t>
            </w:r>
            <w:r w:rsidR="00C31DF4">
              <w:rPr>
                <w:rFonts w:asciiTheme="minorHAnsi" w:eastAsia="Times New Roman" w:hAnsiTheme="minorHAnsi"/>
                <w:sz w:val="22"/>
                <w:szCs w:val="22"/>
              </w:rPr>
              <w:t>, practical skills and workplace experience</w:t>
            </w:r>
            <w:r w:rsidR="00064B42">
              <w:rPr>
                <w:rFonts w:asciiTheme="minorHAnsi" w:eastAsia="Times New Roman" w:hAnsiTheme="minorHAnsi"/>
                <w:sz w:val="22"/>
                <w:szCs w:val="22"/>
              </w:rPr>
              <w:t xml:space="preserve"> for the occupation</w:t>
            </w: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164966" w:rsidRPr="00316FE3" w:rsidTr="008D74D1">
        <w:tc>
          <w:tcPr>
            <w:tcW w:w="709" w:type="dxa"/>
          </w:tcPr>
          <w:p w:rsidR="00164966" w:rsidRDefault="00C31DF4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4.2</w:t>
            </w:r>
          </w:p>
        </w:tc>
        <w:tc>
          <w:tcPr>
            <w:tcW w:w="7088" w:type="dxa"/>
            <w:gridSpan w:val="3"/>
          </w:tcPr>
          <w:p w:rsidR="00164966" w:rsidRDefault="00164966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The assessment used consists of a variety of questions</w:t>
            </w:r>
          </w:p>
        </w:tc>
        <w:tc>
          <w:tcPr>
            <w:tcW w:w="567" w:type="dxa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164966" w:rsidRPr="00316FE3" w:rsidTr="008D74D1">
        <w:tc>
          <w:tcPr>
            <w:tcW w:w="709" w:type="dxa"/>
          </w:tcPr>
          <w:p w:rsidR="00164966" w:rsidRDefault="00C31DF4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4.3</w:t>
            </w:r>
          </w:p>
        </w:tc>
        <w:tc>
          <w:tcPr>
            <w:tcW w:w="7088" w:type="dxa"/>
            <w:gridSpan w:val="3"/>
          </w:tcPr>
          <w:p w:rsidR="00164966" w:rsidRDefault="00C31DF4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The assessment consists of differentiated cognitive levels</w:t>
            </w:r>
          </w:p>
        </w:tc>
        <w:tc>
          <w:tcPr>
            <w:tcW w:w="567" w:type="dxa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164966" w:rsidRPr="00316FE3" w:rsidRDefault="00164966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C31DF4" w:rsidRPr="00316FE3" w:rsidTr="008D74D1">
        <w:tc>
          <w:tcPr>
            <w:tcW w:w="709" w:type="dxa"/>
          </w:tcPr>
          <w:p w:rsidR="00C31DF4" w:rsidRDefault="00C31DF4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4.4</w:t>
            </w:r>
          </w:p>
        </w:tc>
        <w:tc>
          <w:tcPr>
            <w:tcW w:w="7088" w:type="dxa"/>
            <w:gridSpan w:val="3"/>
          </w:tcPr>
          <w:p w:rsidR="00C31DF4" w:rsidRDefault="00C31DF4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The assessment has tested applied knowledge to prove competencies</w:t>
            </w:r>
          </w:p>
        </w:tc>
        <w:tc>
          <w:tcPr>
            <w:tcW w:w="567" w:type="dxa"/>
          </w:tcPr>
          <w:p w:rsidR="00C31DF4" w:rsidRPr="00316FE3" w:rsidRDefault="00C31DF4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C31DF4" w:rsidRPr="00316FE3" w:rsidRDefault="00C31DF4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C31DF4" w:rsidRPr="00316FE3" w:rsidRDefault="00C31DF4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C31DF4" w:rsidRPr="00316FE3" w:rsidTr="008D74D1">
        <w:tc>
          <w:tcPr>
            <w:tcW w:w="709" w:type="dxa"/>
          </w:tcPr>
          <w:p w:rsidR="00C31DF4" w:rsidRDefault="00C31DF4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lastRenderedPageBreak/>
              <w:t>4.5</w:t>
            </w:r>
          </w:p>
        </w:tc>
        <w:tc>
          <w:tcPr>
            <w:tcW w:w="7088" w:type="dxa"/>
            <w:gridSpan w:val="3"/>
          </w:tcPr>
          <w:p w:rsidR="00C31DF4" w:rsidRDefault="00C31DF4" w:rsidP="00C31DF4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Examples, case studies, graphs or illustrations used were clear, suitable and appropriate (if used)</w:t>
            </w:r>
          </w:p>
        </w:tc>
        <w:tc>
          <w:tcPr>
            <w:tcW w:w="567" w:type="dxa"/>
          </w:tcPr>
          <w:p w:rsidR="00C31DF4" w:rsidRPr="00316FE3" w:rsidRDefault="00C31DF4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C31DF4" w:rsidRPr="00316FE3" w:rsidRDefault="00C31DF4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C31DF4" w:rsidRPr="00316FE3" w:rsidRDefault="00C31DF4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D74D1" w:rsidRPr="00316FE3" w:rsidTr="008D74D1">
        <w:tc>
          <w:tcPr>
            <w:tcW w:w="709" w:type="dxa"/>
          </w:tcPr>
          <w:p w:rsidR="008D74D1" w:rsidRPr="00316FE3" w:rsidRDefault="00C31DF4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4.6</w:t>
            </w:r>
          </w:p>
        </w:tc>
        <w:tc>
          <w:tcPr>
            <w:tcW w:w="7088" w:type="dxa"/>
            <w:gridSpan w:val="3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The cover page has all the relevant information such as title of qualification, duration, date, </w:t>
            </w:r>
            <w:r w:rsidR="00C31DF4">
              <w:rPr>
                <w:rFonts w:asciiTheme="minorHAnsi" w:eastAsia="Times New Roman" w:hAnsiTheme="minorHAnsi"/>
                <w:sz w:val="22"/>
                <w:szCs w:val="22"/>
              </w:rPr>
              <w:t xml:space="preserve">required competency </w:t>
            </w:r>
            <w:r>
              <w:rPr>
                <w:rFonts w:asciiTheme="minorHAnsi" w:eastAsia="Times New Roman" w:hAnsiTheme="minorHAnsi"/>
                <w:sz w:val="22"/>
                <w:szCs w:val="22"/>
              </w:rPr>
              <w:t>and applicable instructions for the assessment</w:t>
            </w: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D74D1" w:rsidRPr="00316FE3" w:rsidTr="008D74D1">
        <w:tc>
          <w:tcPr>
            <w:tcW w:w="709" w:type="dxa"/>
          </w:tcPr>
          <w:p w:rsidR="008D74D1" w:rsidRPr="00316FE3" w:rsidRDefault="00C31DF4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4.7</w:t>
            </w:r>
          </w:p>
        </w:tc>
        <w:tc>
          <w:tcPr>
            <w:tcW w:w="7088" w:type="dxa"/>
            <w:gridSpan w:val="3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The instructions to candidates are clear and unambiguous</w:t>
            </w: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D74D1" w:rsidRPr="00316FE3" w:rsidTr="008D74D1">
        <w:tc>
          <w:tcPr>
            <w:tcW w:w="709" w:type="dxa"/>
          </w:tcPr>
          <w:p w:rsidR="008D74D1" w:rsidRPr="00316FE3" w:rsidRDefault="00C31DF4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4.8</w:t>
            </w:r>
          </w:p>
        </w:tc>
        <w:tc>
          <w:tcPr>
            <w:tcW w:w="7088" w:type="dxa"/>
            <w:gridSpan w:val="3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The questions have been correctly numbered</w:t>
            </w: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D74D1" w:rsidRPr="00316FE3" w:rsidTr="008D74D1">
        <w:tc>
          <w:tcPr>
            <w:tcW w:w="709" w:type="dxa"/>
          </w:tcPr>
          <w:p w:rsidR="008D74D1" w:rsidRPr="00316FE3" w:rsidRDefault="00C31DF4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4.9</w:t>
            </w:r>
          </w:p>
        </w:tc>
        <w:tc>
          <w:tcPr>
            <w:tcW w:w="7088" w:type="dxa"/>
            <w:gridSpan w:val="3"/>
          </w:tcPr>
          <w:p w:rsidR="008D74D1" w:rsidRPr="00316FE3" w:rsidRDefault="008D74D1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The pages are correctly numbered</w:t>
            </w: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D74D1" w:rsidRPr="00316FE3" w:rsidTr="008D74D1">
        <w:tc>
          <w:tcPr>
            <w:tcW w:w="709" w:type="dxa"/>
          </w:tcPr>
          <w:p w:rsidR="008D74D1" w:rsidRPr="00316FE3" w:rsidRDefault="00064B42" w:rsidP="0002261F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4.10</w:t>
            </w:r>
          </w:p>
        </w:tc>
        <w:tc>
          <w:tcPr>
            <w:tcW w:w="7088" w:type="dxa"/>
            <w:gridSpan w:val="3"/>
          </w:tcPr>
          <w:p w:rsidR="008D74D1" w:rsidRPr="00316FE3" w:rsidRDefault="00064B42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The style and look of the assessment instrument was professional</w:t>
            </w: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D74D1" w:rsidRPr="00316FE3" w:rsidTr="008D74D1">
        <w:tc>
          <w:tcPr>
            <w:tcW w:w="709" w:type="dxa"/>
          </w:tcPr>
          <w:p w:rsidR="008D74D1" w:rsidRPr="00316FE3" w:rsidRDefault="00064B42" w:rsidP="0002261F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4.11</w:t>
            </w:r>
          </w:p>
        </w:tc>
        <w:tc>
          <w:tcPr>
            <w:tcW w:w="7088" w:type="dxa"/>
            <w:gridSpan w:val="3"/>
          </w:tcPr>
          <w:p w:rsidR="008D74D1" w:rsidRPr="00316FE3" w:rsidRDefault="008D74D1" w:rsidP="00064B42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Candidates </w:t>
            </w:r>
            <w:r w:rsidR="00064B42">
              <w:rPr>
                <w:rFonts w:asciiTheme="minorHAnsi" w:eastAsia="Times New Roman" w:hAnsiTheme="minorHAnsi"/>
                <w:sz w:val="22"/>
                <w:szCs w:val="22"/>
              </w:rPr>
              <w:t>were</w:t>
            </w:r>
            <w:r>
              <w:rPr>
                <w:rFonts w:asciiTheme="minorHAnsi" w:eastAsia="Times New Roman" w:hAnsiTheme="minorHAnsi"/>
                <w:sz w:val="22"/>
                <w:szCs w:val="22"/>
              </w:rPr>
              <w:t xml:space="preserve"> able to complete the assessment in the given time allocation</w:t>
            </w: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567" w:type="dxa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347" w:type="dxa"/>
            <w:gridSpan w:val="3"/>
          </w:tcPr>
          <w:p w:rsidR="008D74D1" w:rsidRPr="00316FE3" w:rsidRDefault="008D74D1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E040C0" w:rsidRPr="00316FE3" w:rsidTr="008D74D1">
        <w:trPr>
          <w:trHeight w:val="277"/>
        </w:trPr>
        <w:tc>
          <w:tcPr>
            <w:tcW w:w="10278" w:type="dxa"/>
            <w:gridSpan w:val="9"/>
          </w:tcPr>
          <w:p w:rsidR="00E040C0" w:rsidRPr="00316FE3" w:rsidRDefault="00E040C0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E040C0" w:rsidRPr="00316FE3" w:rsidTr="00E040C0">
        <w:tc>
          <w:tcPr>
            <w:tcW w:w="709" w:type="dxa"/>
            <w:shd w:val="clear" w:color="auto" w:fill="F2F2F2" w:themeFill="background1" w:themeFillShade="F2"/>
          </w:tcPr>
          <w:p w:rsidR="00E040C0" w:rsidRPr="00316FE3" w:rsidRDefault="008D74D1" w:rsidP="0068337A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5.</w:t>
            </w:r>
          </w:p>
        </w:tc>
        <w:tc>
          <w:tcPr>
            <w:tcW w:w="6095" w:type="dxa"/>
            <w:shd w:val="clear" w:color="auto" w:fill="F2F2F2" w:themeFill="background1" w:themeFillShade="F2"/>
          </w:tcPr>
          <w:p w:rsidR="00E040C0" w:rsidRPr="008D74D1" w:rsidRDefault="00E040C0" w:rsidP="00164966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8D74D1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Overall quality of the </w:t>
            </w:r>
            <w:r w:rsidR="00164966">
              <w:rPr>
                <w:rFonts w:asciiTheme="minorHAnsi" w:eastAsia="Times New Roman" w:hAnsiTheme="minorHAnsi"/>
                <w:b/>
                <w:sz w:val="22"/>
                <w:szCs w:val="22"/>
              </w:rPr>
              <w:t>written component</w:t>
            </w:r>
            <w:r w:rsidRPr="008D74D1">
              <w:rPr>
                <w:rFonts w:asciiTheme="minorHAnsi" w:eastAsia="Times New Roman" w:hAnsiTheme="minorHAnsi"/>
                <w:b/>
                <w:sz w:val="22"/>
                <w:szCs w:val="22"/>
              </w:rPr>
              <w:t>: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E040C0" w:rsidRPr="00E040C0" w:rsidRDefault="00E040C0" w:rsidP="00E040C0">
            <w:pPr>
              <w:rPr>
                <w:rFonts w:asciiTheme="minorHAnsi" w:eastAsia="Times New Roman" w:hAnsiTheme="minorHAnsi"/>
                <w:b/>
                <w:sz w:val="16"/>
              </w:rPr>
            </w:pPr>
            <w:r>
              <w:rPr>
                <w:rFonts w:asciiTheme="minorHAnsi" w:eastAsia="Times New Roman" w:hAnsiTheme="minorHAnsi"/>
                <w:b/>
                <w:sz w:val="16"/>
              </w:rPr>
              <w:t>Excellent</w:t>
            </w:r>
          </w:p>
        </w:tc>
        <w:tc>
          <w:tcPr>
            <w:tcW w:w="709" w:type="dxa"/>
            <w:gridSpan w:val="2"/>
            <w:shd w:val="clear" w:color="auto" w:fill="F2F2F2" w:themeFill="background1" w:themeFillShade="F2"/>
            <w:vAlign w:val="center"/>
          </w:tcPr>
          <w:p w:rsidR="00E040C0" w:rsidRPr="00E040C0" w:rsidRDefault="00E040C0" w:rsidP="00E040C0">
            <w:pPr>
              <w:rPr>
                <w:rFonts w:asciiTheme="minorHAnsi" w:eastAsia="Times New Roman" w:hAnsiTheme="minorHAnsi"/>
                <w:b/>
                <w:sz w:val="16"/>
              </w:rPr>
            </w:pPr>
            <w:r>
              <w:rPr>
                <w:rFonts w:asciiTheme="minorHAnsi" w:eastAsia="Times New Roman" w:hAnsiTheme="minorHAnsi"/>
                <w:b/>
                <w:sz w:val="16"/>
              </w:rPr>
              <w:t>Good</w:t>
            </w:r>
          </w:p>
        </w:tc>
        <w:tc>
          <w:tcPr>
            <w:tcW w:w="1134" w:type="dxa"/>
            <w:gridSpan w:val="3"/>
            <w:shd w:val="clear" w:color="auto" w:fill="F2F2F2" w:themeFill="background1" w:themeFillShade="F2"/>
            <w:vAlign w:val="center"/>
          </w:tcPr>
          <w:p w:rsidR="00E040C0" w:rsidRPr="00E040C0" w:rsidRDefault="00E040C0" w:rsidP="00E040C0">
            <w:pPr>
              <w:rPr>
                <w:rFonts w:asciiTheme="minorHAnsi" w:eastAsia="Times New Roman" w:hAnsiTheme="minorHAnsi"/>
                <w:b/>
                <w:sz w:val="16"/>
              </w:rPr>
            </w:pPr>
            <w:r>
              <w:rPr>
                <w:rFonts w:asciiTheme="minorHAnsi" w:eastAsia="Times New Roman" w:hAnsiTheme="minorHAnsi"/>
                <w:b/>
                <w:sz w:val="16"/>
              </w:rPr>
              <w:t>Satisfactory</w:t>
            </w:r>
          </w:p>
        </w:tc>
        <w:tc>
          <w:tcPr>
            <w:tcW w:w="780" w:type="dxa"/>
            <w:shd w:val="clear" w:color="auto" w:fill="F2F2F2" w:themeFill="background1" w:themeFillShade="F2"/>
            <w:vAlign w:val="center"/>
          </w:tcPr>
          <w:p w:rsidR="00E040C0" w:rsidRPr="00E040C0" w:rsidRDefault="00E040C0" w:rsidP="00E040C0">
            <w:pPr>
              <w:rPr>
                <w:rFonts w:asciiTheme="minorHAnsi" w:eastAsia="Times New Roman" w:hAnsiTheme="minorHAnsi"/>
                <w:b/>
                <w:sz w:val="16"/>
              </w:rPr>
            </w:pPr>
            <w:r>
              <w:rPr>
                <w:rFonts w:asciiTheme="minorHAnsi" w:eastAsia="Times New Roman" w:hAnsiTheme="minorHAnsi"/>
                <w:b/>
                <w:sz w:val="16"/>
              </w:rPr>
              <w:t>Poor</w:t>
            </w:r>
          </w:p>
        </w:tc>
      </w:tr>
      <w:tr w:rsidR="00E040C0" w:rsidRPr="00316FE3" w:rsidTr="00E040C0">
        <w:tc>
          <w:tcPr>
            <w:tcW w:w="709" w:type="dxa"/>
          </w:tcPr>
          <w:p w:rsidR="00E040C0" w:rsidRDefault="00E040C0" w:rsidP="0068337A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</w:p>
        </w:tc>
        <w:tc>
          <w:tcPr>
            <w:tcW w:w="6095" w:type="dxa"/>
          </w:tcPr>
          <w:p w:rsidR="00E040C0" w:rsidRDefault="00E040C0" w:rsidP="00E040C0">
            <w:pPr>
              <w:pStyle w:val="ListParagraph"/>
              <w:ind w:left="0"/>
              <w:jc w:val="both"/>
              <w:rPr>
                <w:rFonts w:asciiTheme="minorHAnsi" w:eastAsia="Times New Roman" w:hAnsiTheme="minorHAnsi"/>
                <w:i/>
                <w:sz w:val="16"/>
              </w:rPr>
            </w:pPr>
            <w:r>
              <w:rPr>
                <w:rFonts w:asciiTheme="minorHAnsi" w:eastAsia="Times New Roman" w:hAnsiTheme="minorHAnsi"/>
                <w:i/>
                <w:sz w:val="16"/>
              </w:rPr>
              <w:t>Motivate</w:t>
            </w:r>
            <w:r w:rsidR="00064B42">
              <w:rPr>
                <w:rFonts w:asciiTheme="minorHAnsi" w:eastAsia="Times New Roman" w:hAnsiTheme="minorHAnsi"/>
                <w:i/>
                <w:sz w:val="16"/>
              </w:rPr>
              <w:t xml:space="preserve"> choice</w:t>
            </w:r>
            <w:r>
              <w:rPr>
                <w:rFonts w:asciiTheme="minorHAnsi" w:eastAsia="Times New Roman" w:hAnsiTheme="minorHAnsi"/>
                <w:i/>
                <w:sz w:val="16"/>
              </w:rPr>
              <w:t>:</w:t>
            </w:r>
          </w:p>
          <w:p w:rsidR="00E040C0" w:rsidRPr="00064B42" w:rsidRDefault="00E040C0" w:rsidP="00E040C0">
            <w:pPr>
              <w:pStyle w:val="ListParagraph"/>
              <w:ind w:left="0"/>
              <w:jc w:val="both"/>
              <w:rPr>
                <w:rFonts w:asciiTheme="minorHAnsi" w:eastAsia="Times New Roman" w:hAnsiTheme="minorHAnsi"/>
                <w:sz w:val="22"/>
                <w:szCs w:val="22"/>
              </w:rPr>
            </w:pPr>
          </w:p>
          <w:p w:rsidR="00E040C0" w:rsidRDefault="00E040C0" w:rsidP="00E040C0">
            <w:pPr>
              <w:pStyle w:val="ListParagraph"/>
              <w:ind w:left="0"/>
              <w:jc w:val="both"/>
              <w:rPr>
                <w:rFonts w:asciiTheme="minorHAnsi" w:eastAsia="Times New Roman" w:hAnsiTheme="minorHAnsi"/>
                <w:i/>
                <w:sz w:val="16"/>
              </w:rPr>
            </w:pPr>
          </w:p>
          <w:p w:rsidR="00E040C0" w:rsidRDefault="00E040C0" w:rsidP="00E040C0">
            <w:pPr>
              <w:pStyle w:val="ListParagraph"/>
              <w:ind w:left="0"/>
              <w:jc w:val="both"/>
              <w:rPr>
                <w:rFonts w:asciiTheme="minorHAnsi" w:eastAsia="Times New Roman" w:hAnsiTheme="minorHAnsi"/>
                <w:i/>
                <w:sz w:val="16"/>
              </w:rPr>
            </w:pPr>
          </w:p>
          <w:p w:rsidR="00E040C0" w:rsidRPr="00E040C0" w:rsidRDefault="00E040C0" w:rsidP="00E040C0">
            <w:pPr>
              <w:pStyle w:val="ListParagraph"/>
              <w:ind w:left="0"/>
              <w:jc w:val="both"/>
              <w:rPr>
                <w:rFonts w:asciiTheme="minorHAnsi" w:eastAsia="Times New Roman" w:hAnsiTheme="minorHAnsi"/>
                <w:i/>
                <w:sz w:val="16"/>
              </w:rPr>
            </w:pPr>
          </w:p>
        </w:tc>
        <w:tc>
          <w:tcPr>
            <w:tcW w:w="851" w:type="dxa"/>
          </w:tcPr>
          <w:p w:rsidR="00E040C0" w:rsidRPr="00316FE3" w:rsidRDefault="00E040C0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709" w:type="dxa"/>
            <w:gridSpan w:val="2"/>
          </w:tcPr>
          <w:p w:rsidR="00E040C0" w:rsidRPr="00316FE3" w:rsidRDefault="00E040C0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1134" w:type="dxa"/>
            <w:gridSpan w:val="3"/>
          </w:tcPr>
          <w:p w:rsidR="00E040C0" w:rsidRPr="00316FE3" w:rsidRDefault="00E040C0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780" w:type="dxa"/>
          </w:tcPr>
          <w:p w:rsidR="00E040C0" w:rsidRPr="00316FE3" w:rsidRDefault="00E040C0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E040C0" w:rsidRPr="00316FE3" w:rsidTr="00012DE0">
        <w:tc>
          <w:tcPr>
            <w:tcW w:w="10278" w:type="dxa"/>
            <w:gridSpan w:val="9"/>
          </w:tcPr>
          <w:p w:rsidR="00E040C0" w:rsidRPr="00316FE3" w:rsidRDefault="00E040C0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C5FE8" w:rsidRPr="00316FE3" w:rsidTr="008C5FE8">
        <w:tc>
          <w:tcPr>
            <w:tcW w:w="709" w:type="dxa"/>
            <w:shd w:val="clear" w:color="auto" w:fill="F2F2F2" w:themeFill="background1" w:themeFillShade="F2"/>
          </w:tcPr>
          <w:p w:rsidR="008C5FE8" w:rsidRPr="00316FE3" w:rsidRDefault="008D74D1" w:rsidP="008C5FE8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6.</w:t>
            </w:r>
          </w:p>
        </w:tc>
        <w:tc>
          <w:tcPr>
            <w:tcW w:w="7655" w:type="dxa"/>
            <w:gridSpan w:val="4"/>
            <w:shd w:val="clear" w:color="auto" w:fill="F2F2F2" w:themeFill="background1" w:themeFillShade="F2"/>
          </w:tcPr>
          <w:p w:rsidR="008C5FE8" w:rsidRPr="008D74D1" w:rsidRDefault="00164966" w:rsidP="008D74D1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CONFIRMATION THAT:</w:t>
            </w:r>
          </w:p>
        </w:tc>
        <w:tc>
          <w:tcPr>
            <w:tcW w:w="992" w:type="dxa"/>
            <w:gridSpan w:val="2"/>
            <w:shd w:val="clear" w:color="auto" w:fill="F2F2F2" w:themeFill="background1" w:themeFillShade="F2"/>
          </w:tcPr>
          <w:p w:rsidR="008C5FE8" w:rsidRPr="00316FE3" w:rsidRDefault="008C5FE8" w:rsidP="008C5FE8">
            <w:pPr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Yes</w:t>
            </w:r>
          </w:p>
        </w:tc>
        <w:tc>
          <w:tcPr>
            <w:tcW w:w="922" w:type="dxa"/>
            <w:gridSpan w:val="2"/>
            <w:shd w:val="clear" w:color="auto" w:fill="F2F2F2" w:themeFill="background1" w:themeFillShade="F2"/>
          </w:tcPr>
          <w:p w:rsidR="008C5FE8" w:rsidRPr="0002261F" w:rsidRDefault="008C5FE8" w:rsidP="008C5FE8">
            <w:pPr>
              <w:jc w:val="center"/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02261F">
              <w:rPr>
                <w:rFonts w:asciiTheme="minorHAnsi" w:eastAsia="Times New Roman" w:hAnsiTheme="minorHAnsi"/>
                <w:b/>
                <w:sz w:val="22"/>
                <w:szCs w:val="22"/>
              </w:rPr>
              <w:t>No</w:t>
            </w:r>
          </w:p>
        </w:tc>
      </w:tr>
      <w:tr w:rsidR="008C5FE8" w:rsidRPr="00316FE3" w:rsidTr="0002261F">
        <w:tc>
          <w:tcPr>
            <w:tcW w:w="709" w:type="dxa"/>
          </w:tcPr>
          <w:p w:rsidR="008C5FE8" w:rsidRPr="00316FE3" w:rsidRDefault="008C5FE8" w:rsidP="008C5FE8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6.1</w:t>
            </w:r>
          </w:p>
        </w:tc>
        <w:tc>
          <w:tcPr>
            <w:tcW w:w="7655" w:type="dxa"/>
            <w:gridSpan w:val="4"/>
          </w:tcPr>
          <w:p w:rsidR="008C5FE8" w:rsidRPr="00316FE3" w:rsidRDefault="00164966" w:rsidP="00006253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Written Component was completed under supervised examination conditions</w:t>
            </w:r>
          </w:p>
        </w:tc>
        <w:tc>
          <w:tcPr>
            <w:tcW w:w="992" w:type="dxa"/>
            <w:gridSpan w:val="2"/>
          </w:tcPr>
          <w:p w:rsidR="008C5FE8" w:rsidRPr="00316FE3" w:rsidRDefault="008C5FE8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922" w:type="dxa"/>
            <w:gridSpan w:val="2"/>
          </w:tcPr>
          <w:p w:rsidR="008C5FE8" w:rsidRPr="00316FE3" w:rsidRDefault="008C5FE8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C5FE8" w:rsidRPr="00316FE3" w:rsidTr="0002261F">
        <w:tc>
          <w:tcPr>
            <w:tcW w:w="709" w:type="dxa"/>
          </w:tcPr>
          <w:p w:rsidR="008C5FE8" w:rsidRPr="00316FE3" w:rsidRDefault="008C5FE8" w:rsidP="008C5FE8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6.2</w:t>
            </w:r>
          </w:p>
        </w:tc>
        <w:tc>
          <w:tcPr>
            <w:tcW w:w="7655" w:type="dxa"/>
            <w:gridSpan w:val="4"/>
          </w:tcPr>
          <w:p w:rsidR="008C5FE8" w:rsidRPr="00316FE3" w:rsidRDefault="00164966" w:rsidP="00ED20EF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Re-assessment of NYC learners have taken place</w:t>
            </w:r>
          </w:p>
        </w:tc>
        <w:tc>
          <w:tcPr>
            <w:tcW w:w="992" w:type="dxa"/>
            <w:gridSpan w:val="2"/>
          </w:tcPr>
          <w:p w:rsidR="008C5FE8" w:rsidRPr="00316FE3" w:rsidRDefault="008C5FE8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922" w:type="dxa"/>
            <w:gridSpan w:val="2"/>
          </w:tcPr>
          <w:p w:rsidR="008C5FE8" w:rsidRPr="00316FE3" w:rsidRDefault="008C5FE8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8C5FE8" w:rsidRPr="00316FE3" w:rsidTr="0002261F">
        <w:tc>
          <w:tcPr>
            <w:tcW w:w="709" w:type="dxa"/>
          </w:tcPr>
          <w:p w:rsidR="008C5FE8" w:rsidRPr="00316FE3" w:rsidRDefault="008C5FE8" w:rsidP="008C5FE8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6.3</w:t>
            </w:r>
          </w:p>
        </w:tc>
        <w:tc>
          <w:tcPr>
            <w:tcW w:w="7655" w:type="dxa"/>
            <w:gridSpan w:val="4"/>
          </w:tcPr>
          <w:p w:rsidR="008C5FE8" w:rsidRPr="00316FE3" w:rsidRDefault="00164966" w:rsidP="00ED20EF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Were there any irregularities during the session?</w:t>
            </w:r>
          </w:p>
        </w:tc>
        <w:tc>
          <w:tcPr>
            <w:tcW w:w="992" w:type="dxa"/>
            <w:gridSpan w:val="2"/>
          </w:tcPr>
          <w:p w:rsidR="008C5FE8" w:rsidRPr="00316FE3" w:rsidRDefault="008C5FE8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922" w:type="dxa"/>
            <w:gridSpan w:val="2"/>
          </w:tcPr>
          <w:p w:rsidR="008C5FE8" w:rsidRPr="00316FE3" w:rsidRDefault="008C5FE8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BB1490" w:rsidRPr="00316FE3" w:rsidTr="0002261F">
        <w:tc>
          <w:tcPr>
            <w:tcW w:w="709" w:type="dxa"/>
          </w:tcPr>
          <w:p w:rsidR="00BB1490" w:rsidRDefault="00BB1490" w:rsidP="008C5FE8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6.4</w:t>
            </w:r>
          </w:p>
        </w:tc>
        <w:tc>
          <w:tcPr>
            <w:tcW w:w="7655" w:type="dxa"/>
            <w:gridSpan w:val="4"/>
          </w:tcPr>
          <w:p w:rsidR="00BB1490" w:rsidRDefault="00064B42" w:rsidP="008C5FE8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The recorded results for each learner is hereby approved as the final results for the written component</w:t>
            </w:r>
            <w:r w:rsidR="004B55C5">
              <w:rPr>
                <w:rFonts w:asciiTheme="minorHAnsi" w:eastAsia="Times New Roman" w:hAnsiTheme="minorHAnsi"/>
                <w:sz w:val="22"/>
                <w:szCs w:val="22"/>
              </w:rPr>
              <w:t xml:space="preserve"> of the EISA</w:t>
            </w:r>
          </w:p>
        </w:tc>
        <w:tc>
          <w:tcPr>
            <w:tcW w:w="992" w:type="dxa"/>
            <w:gridSpan w:val="2"/>
          </w:tcPr>
          <w:p w:rsidR="00BB1490" w:rsidRPr="00316FE3" w:rsidRDefault="00BB1490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  <w:tc>
          <w:tcPr>
            <w:tcW w:w="922" w:type="dxa"/>
            <w:gridSpan w:val="2"/>
          </w:tcPr>
          <w:p w:rsidR="00BB1490" w:rsidRPr="00316FE3" w:rsidRDefault="00BB1490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E040C0" w:rsidRPr="00316FE3" w:rsidTr="000D4CFD">
        <w:tc>
          <w:tcPr>
            <w:tcW w:w="10278" w:type="dxa"/>
            <w:gridSpan w:val="9"/>
          </w:tcPr>
          <w:p w:rsidR="00E040C0" w:rsidRPr="00316FE3" w:rsidRDefault="00E040C0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  <w:tr w:rsidR="00E040C0" w:rsidRPr="00316FE3" w:rsidTr="00E040C0">
        <w:tc>
          <w:tcPr>
            <w:tcW w:w="709" w:type="dxa"/>
            <w:shd w:val="clear" w:color="auto" w:fill="F2F2F2" w:themeFill="background1" w:themeFillShade="F2"/>
          </w:tcPr>
          <w:p w:rsidR="00E040C0" w:rsidRPr="00316FE3" w:rsidRDefault="008D74D1" w:rsidP="0068337A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b/>
                <w:sz w:val="22"/>
                <w:szCs w:val="22"/>
              </w:rPr>
              <w:t>7.</w:t>
            </w:r>
          </w:p>
        </w:tc>
        <w:tc>
          <w:tcPr>
            <w:tcW w:w="9569" w:type="dxa"/>
            <w:gridSpan w:val="8"/>
            <w:shd w:val="clear" w:color="auto" w:fill="F2F2F2" w:themeFill="background1" w:themeFillShade="F2"/>
          </w:tcPr>
          <w:p w:rsidR="00064B42" w:rsidRPr="008D74D1" w:rsidRDefault="00E040C0" w:rsidP="00064B42">
            <w:pPr>
              <w:rPr>
                <w:rFonts w:asciiTheme="minorHAnsi" w:eastAsia="Times New Roman" w:hAnsiTheme="minorHAnsi"/>
                <w:b/>
                <w:sz w:val="22"/>
                <w:szCs w:val="22"/>
              </w:rPr>
            </w:pPr>
            <w:r w:rsidRPr="008D74D1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Moderator’s </w:t>
            </w:r>
            <w:r w:rsidR="00064B42">
              <w:rPr>
                <w:rFonts w:asciiTheme="minorHAnsi" w:eastAsia="Times New Roman" w:hAnsiTheme="minorHAnsi"/>
                <w:b/>
                <w:sz w:val="22"/>
                <w:szCs w:val="22"/>
              </w:rPr>
              <w:t>recommendation</w:t>
            </w:r>
            <w:r w:rsidRPr="008D74D1">
              <w:rPr>
                <w:rFonts w:asciiTheme="minorHAnsi" w:eastAsia="Times New Roman" w:hAnsiTheme="minorHAnsi"/>
                <w:b/>
                <w:sz w:val="22"/>
                <w:szCs w:val="22"/>
              </w:rPr>
              <w:t>s for</w:t>
            </w:r>
            <w:r w:rsidR="00FB5CC9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 </w:t>
            </w:r>
            <w:r w:rsidR="00064B42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areas where facilitators/lecturers could improve </w:t>
            </w:r>
            <w:r w:rsidR="00FB5CC9">
              <w:rPr>
                <w:rFonts w:asciiTheme="minorHAnsi" w:eastAsia="Times New Roman" w:hAnsiTheme="minorHAnsi"/>
                <w:b/>
                <w:sz w:val="22"/>
                <w:szCs w:val="22"/>
              </w:rPr>
              <w:t>the</w:t>
            </w:r>
            <w:r w:rsidR="00064B42">
              <w:rPr>
                <w:rFonts w:asciiTheme="minorHAnsi" w:eastAsia="Times New Roman" w:hAnsiTheme="minorHAnsi"/>
                <w:b/>
                <w:sz w:val="22"/>
                <w:szCs w:val="22"/>
              </w:rPr>
              <w:t xml:space="preserve"> training of these learners:</w:t>
            </w:r>
          </w:p>
        </w:tc>
      </w:tr>
      <w:tr w:rsidR="00E040C0" w:rsidRPr="00316FE3" w:rsidTr="00FC1723">
        <w:tc>
          <w:tcPr>
            <w:tcW w:w="709" w:type="dxa"/>
          </w:tcPr>
          <w:p w:rsidR="00E040C0" w:rsidRDefault="00E040C0" w:rsidP="006B6796">
            <w:pPr>
              <w:contextualSpacing/>
              <w:rPr>
                <w:rFonts w:asciiTheme="minorHAnsi" w:eastAsia="Times New Roman" w:hAnsiTheme="minorHAnsi"/>
                <w:sz w:val="22"/>
                <w:szCs w:val="22"/>
              </w:rPr>
            </w:pPr>
            <w:r>
              <w:rPr>
                <w:rFonts w:asciiTheme="minorHAnsi" w:eastAsia="Times New Roman" w:hAnsiTheme="minorHAnsi"/>
                <w:sz w:val="22"/>
                <w:szCs w:val="22"/>
              </w:rPr>
              <w:t>7.1</w:t>
            </w:r>
          </w:p>
        </w:tc>
        <w:tc>
          <w:tcPr>
            <w:tcW w:w="9569" w:type="dxa"/>
            <w:gridSpan w:val="8"/>
          </w:tcPr>
          <w:p w:rsidR="00E040C0" w:rsidRDefault="00E040C0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  <w:p w:rsidR="00064B42" w:rsidRDefault="00064B42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  <w:p w:rsidR="00E040C0" w:rsidRDefault="00E040C0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  <w:p w:rsidR="00E040C0" w:rsidRDefault="00E040C0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  <w:p w:rsidR="00E040C0" w:rsidRPr="00316FE3" w:rsidRDefault="00E040C0" w:rsidP="006B6796">
            <w:pPr>
              <w:rPr>
                <w:rFonts w:asciiTheme="minorHAnsi" w:eastAsia="Times New Roman" w:hAnsiTheme="minorHAnsi"/>
                <w:sz w:val="22"/>
                <w:szCs w:val="22"/>
              </w:rPr>
            </w:pPr>
          </w:p>
        </w:tc>
      </w:tr>
    </w:tbl>
    <w:p w:rsidR="006B6796" w:rsidRDefault="006B6796" w:rsidP="00E072D8"/>
    <w:sectPr w:rsidR="006B6796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1F3F" w:rsidRDefault="00101F3F" w:rsidP="007D1B1A">
      <w:r>
        <w:separator/>
      </w:r>
    </w:p>
  </w:endnote>
  <w:endnote w:type="continuationSeparator" w:id="0">
    <w:p w:rsidR="00101F3F" w:rsidRDefault="00101F3F" w:rsidP="007D1B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Bidi"/>
        <w:sz w:val="22"/>
        <w:szCs w:val="22"/>
        <w:lang w:val="en-ZA"/>
      </w:rPr>
      <w:id w:val="2573375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5DD5" w:rsidRPr="00545DD5" w:rsidRDefault="00545DD5" w:rsidP="00545DD5">
        <w:pPr>
          <w:tabs>
            <w:tab w:val="center" w:pos="4513"/>
            <w:tab w:val="right" w:pos="9026"/>
          </w:tabs>
          <w:jc w:val="center"/>
          <w:rPr>
            <w:rFonts w:asciiTheme="minorHAnsi" w:hAnsiTheme="minorHAnsi" w:cstheme="minorBidi"/>
            <w:noProof/>
            <w:sz w:val="16"/>
            <w:lang w:val="en-ZA"/>
          </w:rPr>
        </w:pPr>
        <w:r w:rsidRPr="00545DD5">
          <w:rPr>
            <w:rFonts w:asciiTheme="minorHAnsi" w:hAnsiTheme="minorHAnsi" w:cstheme="minorBidi"/>
            <w:sz w:val="16"/>
            <w:lang w:val="en-ZA"/>
          </w:rPr>
          <w:fldChar w:fldCharType="begin"/>
        </w:r>
        <w:r w:rsidRPr="00545DD5">
          <w:rPr>
            <w:rFonts w:asciiTheme="minorHAnsi" w:hAnsiTheme="minorHAnsi" w:cstheme="minorBidi"/>
            <w:sz w:val="16"/>
            <w:lang w:val="en-ZA"/>
          </w:rPr>
          <w:instrText xml:space="preserve"> PAGE   \* MERGEFORMAT </w:instrText>
        </w:r>
        <w:r w:rsidRPr="00545DD5">
          <w:rPr>
            <w:rFonts w:asciiTheme="minorHAnsi" w:hAnsiTheme="minorHAnsi" w:cstheme="minorBidi"/>
            <w:sz w:val="16"/>
            <w:lang w:val="en-ZA"/>
          </w:rPr>
          <w:fldChar w:fldCharType="separate"/>
        </w:r>
        <w:r w:rsidR="0020514F">
          <w:rPr>
            <w:rFonts w:asciiTheme="minorHAnsi" w:hAnsiTheme="minorHAnsi" w:cstheme="minorBidi"/>
            <w:noProof/>
            <w:sz w:val="16"/>
            <w:lang w:val="en-ZA"/>
          </w:rPr>
          <w:t>1</w:t>
        </w:r>
        <w:r w:rsidRPr="00545DD5">
          <w:rPr>
            <w:rFonts w:asciiTheme="minorHAnsi" w:hAnsiTheme="minorHAnsi" w:cstheme="minorBidi"/>
            <w:noProof/>
            <w:sz w:val="16"/>
            <w:lang w:val="en-ZA"/>
          </w:rPr>
          <w:fldChar w:fldCharType="end"/>
        </w:r>
      </w:p>
      <w:p w:rsidR="00545DD5" w:rsidRPr="00545DD5" w:rsidRDefault="00545DD5" w:rsidP="00545DD5">
        <w:pPr>
          <w:tabs>
            <w:tab w:val="center" w:pos="4680"/>
            <w:tab w:val="right" w:pos="9360"/>
          </w:tabs>
          <w:rPr>
            <w:rFonts w:asciiTheme="minorHAnsi" w:hAnsiTheme="minorHAnsi" w:cstheme="minorBidi"/>
            <w:noProof/>
            <w:sz w:val="16"/>
            <w:lang w:val="en-ZA"/>
          </w:rPr>
        </w:pPr>
        <w:r w:rsidRPr="00545DD5">
          <w:rPr>
            <w:rFonts w:asciiTheme="minorHAnsi" w:hAnsiTheme="minorHAnsi" w:cstheme="minorBidi"/>
            <w:noProof/>
            <w:sz w:val="16"/>
            <w:lang w:val="en-ZA"/>
          </w:rPr>
          <w:t xml:space="preserve">Document Name:  </w:t>
        </w:r>
        <w:r w:rsidR="00064B42">
          <w:rPr>
            <w:rFonts w:asciiTheme="minorHAnsi" w:hAnsiTheme="minorHAnsi" w:cstheme="minorBidi"/>
            <w:noProof/>
            <w:sz w:val="16"/>
            <w:lang w:val="en-ZA"/>
          </w:rPr>
          <w:t>Post Moderation Report</w:t>
        </w:r>
      </w:p>
      <w:p w:rsidR="00545DD5" w:rsidRPr="00545DD5" w:rsidRDefault="00545DD5" w:rsidP="00545DD5">
        <w:pPr>
          <w:tabs>
            <w:tab w:val="center" w:pos="4680"/>
            <w:tab w:val="right" w:pos="9360"/>
          </w:tabs>
          <w:rPr>
            <w:rFonts w:asciiTheme="minorHAnsi" w:hAnsiTheme="minorHAnsi" w:cstheme="minorBidi"/>
            <w:noProof/>
            <w:sz w:val="16"/>
            <w:lang w:val="en-ZA"/>
          </w:rPr>
        </w:pPr>
        <w:r w:rsidRPr="00545DD5">
          <w:rPr>
            <w:rFonts w:asciiTheme="minorHAnsi" w:hAnsiTheme="minorHAnsi" w:cstheme="minorBidi"/>
            <w:noProof/>
            <w:sz w:val="16"/>
            <w:lang w:val="en-ZA"/>
          </w:rPr>
          <w:t>Document No:QCTO/A</w:t>
        </w:r>
        <w:r w:rsidR="00064B42">
          <w:rPr>
            <w:rFonts w:asciiTheme="minorHAnsi" w:hAnsiTheme="minorHAnsi" w:cstheme="minorBidi"/>
            <w:noProof/>
            <w:sz w:val="16"/>
            <w:lang w:val="en-ZA"/>
          </w:rPr>
          <w:t>SS</w:t>
        </w:r>
        <w:r w:rsidRPr="00545DD5">
          <w:rPr>
            <w:rFonts w:asciiTheme="minorHAnsi" w:hAnsiTheme="minorHAnsi" w:cstheme="minorBidi"/>
            <w:noProof/>
            <w:sz w:val="16"/>
            <w:lang w:val="en-ZA"/>
          </w:rPr>
          <w:t>/QMS</w:t>
        </w:r>
        <w:r>
          <w:rPr>
            <w:rFonts w:asciiTheme="minorHAnsi" w:hAnsiTheme="minorHAnsi" w:cstheme="minorBidi"/>
            <w:noProof/>
            <w:sz w:val="16"/>
            <w:lang w:val="en-ZA"/>
          </w:rPr>
          <w:t>7</w:t>
        </w:r>
      </w:p>
      <w:p w:rsidR="00545DD5" w:rsidRPr="00545DD5" w:rsidRDefault="00545DD5" w:rsidP="00545DD5">
        <w:pPr>
          <w:tabs>
            <w:tab w:val="center" w:pos="4680"/>
            <w:tab w:val="right" w:pos="9360"/>
          </w:tabs>
          <w:rPr>
            <w:rFonts w:asciiTheme="minorHAnsi" w:hAnsiTheme="minorHAnsi" w:cstheme="minorBidi"/>
            <w:noProof/>
            <w:sz w:val="16"/>
            <w:lang w:val="en-ZA"/>
          </w:rPr>
        </w:pPr>
        <w:r w:rsidRPr="00545DD5">
          <w:rPr>
            <w:rFonts w:asciiTheme="minorHAnsi" w:hAnsiTheme="minorHAnsi" w:cstheme="minorBidi"/>
            <w:noProof/>
            <w:sz w:val="16"/>
            <w:lang w:val="en-ZA"/>
          </w:rPr>
          <w:t>Version: 1</w:t>
        </w:r>
      </w:p>
      <w:p w:rsidR="00545DD5" w:rsidRPr="00545DD5" w:rsidRDefault="00ED20EF" w:rsidP="00545DD5">
        <w:pPr>
          <w:tabs>
            <w:tab w:val="center" w:pos="4680"/>
            <w:tab w:val="right" w:pos="9360"/>
          </w:tabs>
          <w:rPr>
            <w:rFonts w:asciiTheme="minorHAnsi" w:hAnsiTheme="minorHAnsi" w:cstheme="minorBidi"/>
            <w:noProof/>
            <w:sz w:val="16"/>
            <w:lang w:val="en-ZA"/>
          </w:rPr>
        </w:pPr>
        <w:r>
          <w:rPr>
            <w:rFonts w:asciiTheme="minorHAnsi" w:hAnsiTheme="minorHAnsi" w:cstheme="minorBidi"/>
            <w:noProof/>
            <w:sz w:val="16"/>
            <w:lang w:val="en-ZA"/>
          </w:rPr>
          <w:t xml:space="preserve">Review Date: </w:t>
        </w:r>
        <w:r w:rsidR="00064B42">
          <w:rPr>
            <w:rFonts w:asciiTheme="minorHAnsi" w:hAnsiTheme="minorHAnsi" w:cstheme="minorBidi"/>
            <w:noProof/>
            <w:sz w:val="16"/>
            <w:lang w:val="en-ZA"/>
          </w:rPr>
          <w:t>January 2023</w:t>
        </w:r>
      </w:p>
      <w:p w:rsidR="00545DD5" w:rsidRPr="00545DD5" w:rsidRDefault="00545DD5" w:rsidP="00545DD5">
        <w:pPr>
          <w:tabs>
            <w:tab w:val="center" w:pos="4680"/>
            <w:tab w:val="right" w:pos="9360"/>
          </w:tabs>
          <w:spacing w:after="200" w:line="276" w:lineRule="auto"/>
          <w:rPr>
            <w:rFonts w:asciiTheme="minorHAnsi" w:hAnsiTheme="minorHAnsi" w:cstheme="minorBidi"/>
            <w:noProof/>
            <w:sz w:val="22"/>
            <w:szCs w:val="22"/>
            <w:lang w:val="en-ZA"/>
          </w:rPr>
        </w:pPr>
        <w:r w:rsidRPr="00545DD5">
          <w:rPr>
            <w:rFonts w:asciiTheme="minorHAnsi" w:hAnsiTheme="minorHAnsi"/>
            <w:sz w:val="16"/>
            <w:lang w:val="en-ZA"/>
          </w:rPr>
          <w:t>©</w:t>
        </w:r>
        <w:r w:rsidRPr="00545DD5">
          <w:rPr>
            <w:rFonts w:asciiTheme="minorHAnsi" w:hAnsiTheme="minorHAnsi" w:cstheme="minorBidi"/>
            <w:sz w:val="16"/>
            <w:lang w:val="en-ZA"/>
          </w:rPr>
          <w:t>Copyright: QCTO</w:t>
        </w:r>
      </w:p>
    </w:sdtContent>
  </w:sdt>
  <w:p w:rsidR="00545DD5" w:rsidRDefault="00545D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1F3F" w:rsidRDefault="00101F3F" w:rsidP="007D1B1A">
      <w:r>
        <w:separator/>
      </w:r>
    </w:p>
  </w:footnote>
  <w:footnote w:type="continuationSeparator" w:id="0">
    <w:p w:rsidR="00101F3F" w:rsidRDefault="00101F3F" w:rsidP="007D1B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7C6" w:rsidRDefault="007C5D05" w:rsidP="007D1B1A">
    <w:pPr>
      <w:pStyle w:val="Header"/>
      <w:rPr>
        <w:b/>
        <w:noProof/>
        <w:lang w:val="en-ZA" w:eastAsia="en-ZA"/>
      </w:rPr>
    </w:pPr>
    <w:r>
      <w:rPr>
        <w:b/>
        <w:noProof/>
      </w:rPr>
      <w:drawing>
        <wp:inline distT="0" distB="0" distL="0" distR="0" wp14:anchorId="6DFA4004" wp14:editId="3476BD55">
          <wp:extent cx="845389" cy="395007"/>
          <wp:effectExtent l="0" t="0" r="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6320" cy="3954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C5FE8" w:rsidRDefault="00F61592" w:rsidP="00F61592">
    <w:pPr>
      <w:pStyle w:val="Header"/>
      <w:jc w:val="center"/>
      <w:rPr>
        <w:rFonts w:ascii="Arial" w:hAnsi="Arial" w:cs="Arial"/>
        <w:b/>
        <w:sz w:val="16"/>
      </w:rPr>
    </w:pPr>
    <w:r>
      <w:rPr>
        <w:rFonts w:ascii="Arial" w:hAnsi="Arial" w:cs="Arial"/>
        <w:b/>
        <w:sz w:val="16"/>
      </w:rPr>
      <w:t xml:space="preserve">MODERATION </w:t>
    </w:r>
    <w:r w:rsidR="008C5FE8">
      <w:rPr>
        <w:rFonts w:ascii="Arial" w:hAnsi="Arial" w:cs="Arial"/>
        <w:b/>
        <w:sz w:val="16"/>
      </w:rPr>
      <w:t xml:space="preserve">OF </w:t>
    </w:r>
    <w:r w:rsidR="002C4363">
      <w:rPr>
        <w:rFonts w:ascii="Arial" w:hAnsi="Arial" w:cs="Arial"/>
        <w:b/>
        <w:sz w:val="16"/>
      </w:rPr>
      <w:t xml:space="preserve">WRITTEN COMPONENT OF </w:t>
    </w:r>
    <w:r w:rsidR="008C5FE8">
      <w:rPr>
        <w:rFonts w:ascii="Arial" w:hAnsi="Arial" w:cs="Arial"/>
        <w:b/>
        <w:sz w:val="16"/>
      </w:rPr>
      <w:t xml:space="preserve">FINAL </w:t>
    </w:r>
    <w:r w:rsidR="008C5FE8" w:rsidRPr="001234EA">
      <w:rPr>
        <w:rFonts w:ascii="Arial" w:hAnsi="Arial" w:cs="Arial"/>
        <w:b/>
        <w:sz w:val="16"/>
      </w:rPr>
      <w:t>EXTERNAL</w:t>
    </w:r>
    <w:r w:rsidR="008C5FE8">
      <w:rPr>
        <w:rFonts w:ascii="Arial" w:hAnsi="Arial" w:cs="Arial"/>
        <w:b/>
        <w:sz w:val="16"/>
      </w:rPr>
      <w:t xml:space="preserve"> INTEGRATED</w:t>
    </w:r>
    <w:r w:rsidR="008C5FE8" w:rsidRPr="001234EA">
      <w:rPr>
        <w:rFonts w:ascii="Arial" w:hAnsi="Arial" w:cs="Arial"/>
        <w:b/>
        <w:sz w:val="16"/>
      </w:rPr>
      <w:t xml:space="preserve"> </w:t>
    </w:r>
    <w:r>
      <w:rPr>
        <w:rFonts w:ascii="Arial" w:hAnsi="Arial" w:cs="Arial"/>
        <w:b/>
        <w:sz w:val="16"/>
      </w:rPr>
      <w:t xml:space="preserve">SUMMATIVE </w:t>
    </w:r>
    <w:r w:rsidR="008C5FE8" w:rsidRPr="001234EA">
      <w:rPr>
        <w:rFonts w:ascii="Arial" w:hAnsi="Arial" w:cs="Arial"/>
        <w:b/>
        <w:sz w:val="16"/>
      </w:rPr>
      <w:t>ASSESSMENT</w:t>
    </w:r>
    <w:r>
      <w:rPr>
        <w:rFonts w:ascii="Arial" w:hAnsi="Arial" w:cs="Arial"/>
        <w:b/>
        <w:sz w:val="16"/>
      </w:rPr>
      <w:t xml:space="preserve"> (EISA</w:t>
    </w:r>
    <w:r w:rsidR="008C5FE8">
      <w:rPr>
        <w:rFonts w:ascii="Arial" w:hAnsi="Arial" w:cs="Arial"/>
        <w:b/>
        <w:sz w:val="16"/>
      </w:rPr>
      <w:t>)</w:t>
    </w:r>
  </w:p>
  <w:p w:rsidR="00F61592" w:rsidRDefault="00F61592" w:rsidP="00F61592">
    <w:pPr>
      <w:pStyle w:val="Header"/>
      <w:jc w:val="center"/>
      <w:rPr>
        <w:rFonts w:ascii="Arial" w:hAnsi="Arial" w:cs="Arial"/>
        <w:b/>
        <w:sz w:val="16"/>
      </w:rPr>
    </w:pPr>
  </w:p>
  <w:p w:rsidR="008C5FE8" w:rsidRPr="00F61592" w:rsidRDefault="008C5FE8" w:rsidP="007D1B1A">
    <w:pPr>
      <w:pStyle w:val="Header"/>
      <w:rPr>
        <w:b/>
        <w:szCs w:val="20"/>
      </w:rPr>
    </w:pPr>
    <w:r>
      <w:rPr>
        <w:rFonts w:ascii="Arial" w:hAnsi="Arial" w:cs="Arial"/>
        <w:b/>
        <w:sz w:val="16"/>
      </w:rPr>
      <w:tab/>
      <w:t xml:space="preserve">                           </w:t>
    </w:r>
    <w:r w:rsidR="002C4363">
      <w:rPr>
        <w:rFonts w:ascii="Arial" w:hAnsi="Arial" w:cs="Arial"/>
        <w:b/>
        <w:szCs w:val="20"/>
      </w:rPr>
      <w:t>POST-M</w:t>
    </w:r>
    <w:r w:rsidR="007C5D05">
      <w:rPr>
        <w:rFonts w:ascii="Arial" w:hAnsi="Arial" w:cs="Arial"/>
        <w:b/>
        <w:szCs w:val="20"/>
      </w:rPr>
      <w:t>ODERATION</w:t>
    </w:r>
    <w:r w:rsidRPr="00F61592">
      <w:rPr>
        <w:rFonts w:ascii="Arial" w:hAnsi="Arial" w:cs="Arial"/>
        <w:b/>
        <w:szCs w:val="20"/>
      </w:rPr>
      <w:t xml:space="preserve"> REPORT</w:t>
    </w:r>
  </w:p>
  <w:p w:rsidR="008C5FE8" w:rsidRDefault="008C5F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C2398"/>
    <w:multiLevelType w:val="hybridMultilevel"/>
    <w:tmpl w:val="906E3D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361B3"/>
    <w:multiLevelType w:val="hybridMultilevel"/>
    <w:tmpl w:val="85023228"/>
    <w:lvl w:ilvl="0" w:tplc="747C4926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  <w:sz w:val="16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243957"/>
    <w:multiLevelType w:val="hybridMultilevel"/>
    <w:tmpl w:val="B47C75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9E57F0F"/>
    <w:multiLevelType w:val="hybridMultilevel"/>
    <w:tmpl w:val="ECAE5B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36183"/>
    <w:multiLevelType w:val="hybridMultilevel"/>
    <w:tmpl w:val="F864D412"/>
    <w:lvl w:ilvl="0" w:tplc="6CDEF558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  <w:b/>
        <w:sz w:val="16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B1A"/>
    <w:rsid w:val="00006253"/>
    <w:rsid w:val="0002261F"/>
    <w:rsid w:val="00064B42"/>
    <w:rsid w:val="00095B73"/>
    <w:rsid w:val="00101F3F"/>
    <w:rsid w:val="00164966"/>
    <w:rsid w:val="001C0E06"/>
    <w:rsid w:val="001F6F7D"/>
    <w:rsid w:val="0020514F"/>
    <w:rsid w:val="002A0351"/>
    <w:rsid w:val="002C4363"/>
    <w:rsid w:val="00316FE3"/>
    <w:rsid w:val="00491E38"/>
    <w:rsid w:val="004B0C97"/>
    <w:rsid w:val="004B55C5"/>
    <w:rsid w:val="005409C4"/>
    <w:rsid w:val="00545DD5"/>
    <w:rsid w:val="006B6796"/>
    <w:rsid w:val="006D5F42"/>
    <w:rsid w:val="00766CA7"/>
    <w:rsid w:val="007C5D05"/>
    <w:rsid w:val="007D1B1A"/>
    <w:rsid w:val="008C5FE8"/>
    <w:rsid w:val="008D74D1"/>
    <w:rsid w:val="00AA2105"/>
    <w:rsid w:val="00B148A8"/>
    <w:rsid w:val="00BB1490"/>
    <w:rsid w:val="00BF4907"/>
    <w:rsid w:val="00C31DF4"/>
    <w:rsid w:val="00C661A0"/>
    <w:rsid w:val="00CB07C6"/>
    <w:rsid w:val="00D95631"/>
    <w:rsid w:val="00DA1ADC"/>
    <w:rsid w:val="00E040C0"/>
    <w:rsid w:val="00E072D8"/>
    <w:rsid w:val="00ED20EF"/>
    <w:rsid w:val="00EE2318"/>
    <w:rsid w:val="00EF5AEB"/>
    <w:rsid w:val="00F53B8D"/>
    <w:rsid w:val="00F61592"/>
    <w:rsid w:val="00FB5CC9"/>
    <w:rsid w:val="00F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156F655-DC83-4994-963E-3AE2A51F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72D8"/>
    <w:pPr>
      <w:spacing w:after="0" w:line="240" w:lineRule="auto"/>
    </w:pPr>
    <w:rPr>
      <w:rFonts w:ascii="Verdana" w:hAnsi="Verdana" w:cstheme="minorHAnsi"/>
      <w:sz w:val="20"/>
      <w:szCs w:val="1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1B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1B1A"/>
  </w:style>
  <w:style w:type="paragraph" w:styleId="Footer">
    <w:name w:val="footer"/>
    <w:basedOn w:val="Normal"/>
    <w:link w:val="FooterChar"/>
    <w:uiPriority w:val="99"/>
    <w:unhideWhenUsed/>
    <w:rsid w:val="007D1B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1B1A"/>
  </w:style>
  <w:style w:type="paragraph" w:styleId="BalloonText">
    <w:name w:val="Balloon Text"/>
    <w:basedOn w:val="Normal"/>
    <w:link w:val="BalloonTextChar"/>
    <w:uiPriority w:val="99"/>
    <w:semiHidden/>
    <w:unhideWhenUsed/>
    <w:rsid w:val="007D1B1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B1A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E072D8"/>
    <w:rPr>
      <w:vertAlign w:val="superscript"/>
    </w:rPr>
  </w:style>
  <w:style w:type="paragraph" w:styleId="ListParagraph">
    <w:name w:val="List Paragraph"/>
    <w:basedOn w:val="Normal"/>
    <w:uiPriority w:val="34"/>
    <w:qFormat/>
    <w:rsid w:val="001F6F7D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EF5A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F5AEB"/>
    <w:rPr>
      <w:rFonts w:ascii="Verdana" w:hAnsi="Verdana" w:cstheme="minorHAnsi"/>
      <w:sz w:val="20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013C5-7CE1-4609-9940-AD6B11F6B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588</Words>
  <Characters>3356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Diane Kemp</dc:creator>
  <cp:lastModifiedBy>Arlaat,Lynnet</cp:lastModifiedBy>
  <cp:revision>2</cp:revision>
  <cp:lastPrinted>2016-11-09T14:24:00Z</cp:lastPrinted>
  <dcterms:created xsi:type="dcterms:W3CDTF">2022-06-20T07:55:00Z</dcterms:created>
  <dcterms:modified xsi:type="dcterms:W3CDTF">2022-06-20T07:55:00Z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50120138</vt:i4>
  </property>
  <property fmtid="{D5CDD505-2E9C-101B-9397-08002B2CF9AE}" pid="3" name="_NewReviewCycle">
    <vt:lpwstr/>
  </property>
  <property fmtid="{D5CDD505-2E9C-101B-9397-08002B2CF9AE}" pid="4" name="_EmailSubject">
    <vt:lpwstr>Correct Qualification recommendation</vt:lpwstr>
  </property>
  <property fmtid="{D5CDD505-2E9C-101B-9397-08002B2CF9AE}" pid="5" name="_AuthorEmail">
    <vt:lpwstr>Arlaat.L@dhet.gov.za</vt:lpwstr>
  </property>
  <property fmtid="{D5CDD505-2E9C-101B-9397-08002B2CF9AE}" pid="6" name="_AuthorEmailDisplayName">
    <vt:lpwstr>Arlaat,Lynnet</vt:lpwstr>
  </property>
  <property fmtid="{D5CDD505-2E9C-101B-9397-08002B2CF9AE}" pid="7" name="_PreviousAdHocReviewCycleID">
    <vt:i4>749074767</vt:i4>
  </property>
</Properties>
</file>